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7FBEC" w14:textId="77777777" w:rsidR="00EB0DEE" w:rsidRPr="00E2775D" w:rsidRDefault="00136392">
      <w:pPr>
        <w:pStyle w:val="Standard"/>
        <w:widowControl/>
        <w:spacing w:after="120"/>
        <w:ind w:left="991" w:hanging="991"/>
        <w:rPr>
          <w:rFonts w:eastAsia="標楷體"/>
          <w:color w:val="auto"/>
          <w:szCs w:val="24"/>
        </w:rPr>
      </w:pPr>
      <w:r w:rsidRPr="00E2775D">
        <w:rPr>
          <w:rFonts w:eastAsia="標楷體"/>
          <w:color w:val="auto"/>
          <w:szCs w:val="24"/>
        </w:rPr>
        <w:t>附件</w:t>
      </w:r>
    </w:p>
    <w:p w14:paraId="0C7848FB" w14:textId="77777777" w:rsidR="00EB0DEE" w:rsidRDefault="00136392">
      <w:pPr>
        <w:pStyle w:val="Standard"/>
        <w:widowControl/>
        <w:spacing w:after="120"/>
        <w:jc w:val="center"/>
        <w:rPr>
          <w:rFonts w:ascii="華康標楷體" w:eastAsia="華康標楷體" w:hAnsi="華康標楷體" w:cs="華康標楷體"/>
          <w:b/>
          <w:bCs/>
          <w:color w:val="auto"/>
          <w:sz w:val="28"/>
          <w:szCs w:val="28"/>
        </w:rPr>
      </w:pPr>
      <w:r w:rsidRPr="00E2775D">
        <w:rPr>
          <w:rFonts w:eastAsia="標楷體"/>
          <w:b/>
          <w:bCs/>
          <w:color w:val="auto"/>
          <w:sz w:val="28"/>
          <w:szCs w:val="28"/>
        </w:rPr>
        <w:t xml:space="preserve">             </w:t>
      </w:r>
      <w:r w:rsidRPr="00E2775D">
        <w:rPr>
          <w:rFonts w:eastAsia="標楷體"/>
          <w:b/>
          <w:bCs/>
          <w:color w:val="auto"/>
          <w:sz w:val="28"/>
          <w:szCs w:val="28"/>
        </w:rPr>
        <w:t>農村再生環境改善工程</w:t>
      </w:r>
      <w:r w:rsidRPr="00E2775D">
        <w:rPr>
          <w:rFonts w:eastAsia="標楷體"/>
          <w:b/>
          <w:bCs/>
          <w:color w:val="auto"/>
          <w:sz w:val="28"/>
          <w:szCs w:val="28"/>
        </w:rPr>
        <w:t>(</w:t>
      </w:r>
      <w:r w:rsidRPr="00E2775D">
        <w:rPr>
          <w:rFonts w:eastAsia="標楷體"/>
          <w:b/>
          <w:bCs/>
          <w:color w:val="auto"/>
          <w:sz w:val="28"/>
          <w:szCs w:val="28"/>
        </w:rPr>
        <w:t>補助</w:t>
      </w:r>
      <w:r w:rsidRPr="00E2775D">
        <w:rPr>
          <w:rFonts w:eastAsia="標楷體"/>
          <w:b/>
          <w:bCs/>
          <w:color w:val="auto"/>
          <w:sz w:val="28"/>
          <w:szCs w:val="28"/>
        </w:rPr>
        <w:t>)</w:t>
      </w:r>
      <w:r w:rsidRPr="00E2775D">
        <w:rPr>
          <w:rFonts w:eastAsia="標楷體"/>
          <w:b/>
          <w:bCs/>
          <w:color w:val="auto"/>
          <w:sz w:val="28"/>
          <w:szCs w:val="28"/>
        </w:rPr>
        <w:t>勘查紀錄表修正規定</w:t>
      </w:r>
      <w:r w:rsidRPr="00E2775D">
        <w:rPr>
          <w:rFonts w:eastAsia="標楷體"/>
          <w:b/>
          <w:bCs/>
          <w:color w:val="auto"/>
          <w:sz w:val="28"/>
          <w:szCs w:val="28"/>
        </w:rPr>
        <w:t xml:space="preserve">          V001-1</w:t>
      </w:r>
    </w:p>
    <w:tbl>
      <w:tblPr>
        <w:tblW w:w="1074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5"/>
        <w:gridCol w:w="274"/>
        <w:gridCol w:w="531"/>
        <w:gridCol w:w="1226"/>
        <w:gridCol w:w="699"/>
        <w:gridCol w:w="2199"/>
        <w:gridCol w:w="571"/>
        <w:gridCol w:w="1023"/>
        <w:gridCol w:w="1115"/>
        <w:gridCol w:w="1138"/>
        <w:gridCol w:w="1291"/>
      </w:tblGrid>
      <w:tr w:rsidR="00EB0DEE" w14:paraId="441F3A7B" w14:textId="77777777" w:rsidTr="0031417D">
        <w:trPr>
          <w:trHeight w:val="55"/>
          <w:jc w:val="center"/>
        </w:trPr>
        <w:tc>
          <w:tcPr>
            <w:tcW w:w="10742" w:type="dxa"/>
            <w:gridSpan w:val="11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D947A28" w14:textId="77777777" w:rsidR="00EB0DEE" w:rsidRDefault="00136392">
            <w:pPr>
              <w:pStyle w:val="Standard"/>
              <w:rPr>
                <w:rFonts w:ascii="標楷體" w:eastAsia="標楷體" w:hAnsi="標楷體" w:cs="新細明體"/>
                <w:sz w:val="20"/>
              </w:rPr>
            </w:pPr>
            <w:r>
              <w:rPr>
                <w:rFonts w:ascii="標楷體" w:eastAsia="標楷體" w:hAnsi="標楷體" w:cs="新細明體"/>
                <w:sz w:val="20"/>
              </w:rPr>
              <w:t>□公共工程 □補助環境條件改善</w:t>
            </w:r>
          </w:p>
        </w:tc>
      </w:tr>
      <w:tr w:rsidR="00EB0DEE" w14:paraId="7496A65B" w14:textId="77777777" w:rsidTr="0031417D">
        <w:trPr>
          <w:trHeight w:val="128"/>
          <w:jc w:val="center"/>
        </w:trPr>
        <w:tc>
          <w:tcPr>
            <w:tcW w:w="949" w:type="dxa"/>
            <w:gridSpan w:val="2"/>
            <w:vMerge w:val="restar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D135486" w14:textId="77777777" w:rsidR="00EB0DEE" w:rsidRDefault="00136392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建議事項</w:t>
            </w:r>
          </w:p>
        </w:tc>
        <w:tc>
          <w:tcPr>
            <w:tcW w:w="522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99EA2B2" w14:textId="77777777" w:rsidR="00EB0DEE" w:rsidRDefault="00EB0DE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23" w:type="dxa"/>
            <w:tcBorders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5D476FC" w14:textId="77777777" w:rsidR="00EB0DEE" w:rsidRDefault="00136392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建議人</w:t>
            </w:r>
          </w:p>
        </w:tc>
        <w:tc>
          <w:tcPr>
            <w:tcW w:w="3543" w:type="dxa"/>
            <w:gridSpan w:val="3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2E55FBD" w14:textId="77777777" w:rsidR="00EB0DEE" w:rsidRDefault="00136392">
            <w:pPr>
              <w:pStyle w:val="Standard"/>
              <w:snapToGrid w:val="0"/>
              <w:spacing w:line="0" w:lineRule="atLeast"/>
              <w:ind w:left="256" w:hanging="254"/>
              <w:jc w:val="righ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(非必要)</w:t>
            </w:r>
          </w:p>
        </w:tc>
      </w:tr>
      <w:tr w:rsidR="00EB0DEE" w14:paraId="3E02A2EC" w14:textId="77777777" w:rsidTr="0031417D">
        <w:trPr>
          <w:trHeight w:val="83"/>
          <w:jc w:val="center"/>
        </w:trPr>
        <w:tc>
          <w:tcPr>
            <w:tcW w:w="949" w:type="dxa"/>
            <w:gridSpan w:val="2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278E2F3" w14:textId="77777777" w:rsidR="00C11351" w:rsidRDefault="00C11351"/>
        </w:tc>
        <w:tc>
          <w:tcPr>
            <w:tcW w:w="5226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2A761B8" w14:textId="77777777" w:rsidR="00C11351" w:rsidRDefault="00C11351"/>
        </w:tc>
        <w:tc>
          <w:tcPr>
            <w:tcW w:w="1023" w:type="dxa"/>
            <w:tcBorders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A5C705C" w14:textId="77777777" w:rsidR="00EB0DEE" w:rsidRDefault="00136392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文號</w:t>
            </w:r>
          </w:p>
        </w:tc>
        <w:tc>
          <w:tcPr>
            <w:tcW w:w="3543" w:type="dxa"/>
            <w:gridSpan w:val="3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74F732E" w14:textId="77777777" w:rsidR="00EB0DEE" w:rsidRDefault="00136392">
            <w:pPr>
              <w:pStyle w:val="Standard"/>
              <w:snapToGrid w:val="0"/>
              <w:spacing w:line="0" w:lineRule="atLeast"/>
              <w:ind w:left="256" w:hanging="254"/>
              <w:jc w:val="righ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(非必要)</w:t>
            </w:r>
          </w:p>
        </w:tc>
      </w:tr>
      <w:tr w:rsidR="00EB0DEE" w14:paraId="7DF12EFB" w14:textId="77777777" w:rsidTr="0031417D">
        <w:trPr>
          <w:trHeight w:val="63"/>
          <w:jc w:val="center"/>
        </w:trPr>
        <w:tc>
          <w:tcPr>
            <w:tcW w:w="949" w:type="dxa"/>
            <w:gridSpan w:val="2"/>
            <w:vMerge w:val="restar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6311147" w14:textId="77777777" w:rsidR="00EB0DEE" w:rsidRDefault="00136392">
            <w:pPr>
              <w:pStyle w:val="Standard"/>
              <w:snapToGrid w:val="0"/>
              <w:spacing w:line="0" w:lineRule="atLeast"/>
              <w:jc w:val="center"/>
            </w:pPr>
            <w:r>
              <w:rPr>
                <w:rFonts w:ascii="標楷體" w:eastAsia="標楷體" w:hAnsi="標楷體"/>
                <w:sz w:val="20"/>
              </w:rPr>
              <w:t>陳情人</w:t>
            </w:r>
            <w:r>
              <w:rPr>
                <w:rFonts w:ascii="標楷體" w:eastAsia="標楷體" w:hAnsi="標楷體"/>
                <w:sz w:val="20"/>
              </w:rPr>
              <w:br/>
            </w:r>
            <w:r>
              <w:rPr>
                <w:rFonts w:ascii="標楷體" w:eastAsia="標楷體" w:hAnsi="標楷體"/>
                <w:sz w:val="16"/>
              </w:rPr>
              <w:t>(需求單位)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3708698" w14:textId="77777777" w:rsidR="00EB0DEE" w:rsidRDefault="00EB0DE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99" w:type="dxa"/>
            <w:tcBorders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EE838BB" w14:textId="77777777" w:rsidR="00EB0DEE" w:rsidRDefault="00136392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電話</w:t>
            </w:r>
          </w:p>
        </w:tc>
        <w:tc>
          <w:tcPr>
            <w:tcW w:w="2198" w:type="dxa"/>
            <w:tcBorders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1DD52AAA" w14:textId="77777777" w:rsidR="00EB0DEE" w:rsidRDefault="00EB0DEE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15D26F3D" w14:textId="77777777" w:rsidR="00EB0DEE" w:rsidRDefault="00136392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住址</w:t>
            </w:r>
          </w:p>
        </w:tc>
        <w:tc>
          <w:tcPr>
            <w:tcW w:w="456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5022278" w14:textId="77777777" w:rsidR="00EB0DEE" w:rsidRDefault="00EB0DE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B0DEE" w14:paraId="46C4AEDD" w14:textId="77777777" w:rsidTr="0031417D">
        <w:trPr>
          <w:trHeight w:val="226"/>
          <w:jc w:val="center"/>
        </w:trPr>
        <w:tc>
          <w:tcPr>
            <w:tcW w:w="949" w:type="dxa"/>
            <w:gridSpan w:val="2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8A447C6" w14:textId="77777777" w:rsidR="00C11351" w:rsidRDefault="00C11351"/>
        </w:tc>
        <w:tc>
          <w:tcPr>
            <w:tcW w:w="17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16242AF" w14:textId="77777777" w:rsidR="00C11351" w:rsidRDefault="00C11351"/>
        </w:tc>
        <w:tc>
          <w:tcPr>
            <w:tcW w:w="699" w:type="dxa"/>
            <w:tcBorders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1A4FF8C" w14:textId="77777777" w:rsidR="00EB0DEE" w:rsidRDefault="00136392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日期</w:t>
            </w:r>
          </w:p>
        </w:tc>
        <w:tc>
          <w:tcPr>
            <w:tcW w:w="2198" w:type="dxa"/>
            <w:tcBorders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1ECA51A" w14:textId="77777777" w:rsidR="00EB0DEE" w:rsidRDefault="00136392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 xml:space="preserve">    年    月    日</w:t>
            </w:r>
          </w:p>
        </w:tc>
        <w:tc>
          <w:tcPr>
            <w:tcW w:w="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E86D167" w14:textId="77777777" w:rsidR="00C11351" w:rsidRDefault="00C11351"/>
        </w:tc>
        <w:tc>
          <w:tcPr>
            <w:tcW w:w="456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51C3908" w14:textId="77777777" w:rsidR="00C11351" w:rsidRDefault="00C11351"/>
        </w:tc>
      </w:tr>
      <w:tr w:rsidR="00EB0DEE" w14:paraId="6773F8B3" w14:textId="77777777" w:rsidTr="0031417D">
        <w:trPr>
          <w:trHeight w:val="369"/>
          <w:jc w:val="center"/>
        </w:trPr>
        <w:tc>
          <w:tcPr>
            <w:tcW w:w="949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2752EA7" w14:textId="77777777" w:rsidR="00EB0DEE" w:rsidRDefault="00136392">
            <w:pPr>
              <w:pStyle w:val="Standard"/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勘查</w:t>
            </w:r>
          </w:p>
          <w:p w14:paraId="648B7264" w14:textId="77777777" w:rsidR="00EB0DEE" w:rsidRDefault="00136392">
            <w:pPr>
              <w:pStyle w:val="Standard"/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單位</w:t>
            </w:r>
          </w:p>
        </w:tc>
        <w:tc>
          <w:tcPr>
            <w:tcW w:w="6249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4B0493C" w14:textId="77777777" w:rsidR="00EB0DEE" w:rsidRDefault="00EB0DEE">
            <w:pPr>
              <w:pStyle w:val="Standard"/>
              <w:snapToGrid w:val="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14" w:type="dxa"/>
            <w:tcBorders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9F66AA7" w14:textId="77777777" w:rsidR="00EB0DEE" w:rsidRDefault="00136392">
            <w:pPr>
              <w:pStyle w:val="Standard"/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勘查</w:t>
            </w:r>
          </w:p>
          <w:p w14:paraId="4D6632B4" w14:textId="77777777" w:rsidR="00EB0DEE" w:rsidRDefault="00136392">
            <w:pPr>
              <w:pStyle w:val="Standard"/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日期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4B3F968" w14:textId="77777777" w:rsidR="00EB0DEE" w:rsidRDefault="00136392">
            <w:pPr>
              <w:pStyle w:val="Standard"/>
              <w:snapToGrid w:val="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 xml:space="preserve">      年     月     日</w:t>
            </w:r>
          </w:p>
        </w:tc>
      </w:tr>
      <w:tr w:rsidR="00EB0DEE" w14:paraId="4DAB6B21" w14:textId="77777777" w:rsidTr="0031417D">
        <w:trPr>
          <w:trHeight w:val="55"/>
          <w:jc w:val="center"/>
        </w:trPr>
        <w:tc>
          <w:tcPr>
            <w:tcW w:w="1480" w:type="dxa"/>
            <w:gridSpan w:val="3"/>
            <w:vMerge w:val="restar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718D6C6" w14:textId="77777777" w:rsidR="00EB0DEE" w:rsidRDefault="00136392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工程(補助)名稱</w:t>
            </w:r>
          </w:p>
        </w:tc>
        <w:tc>
          <w:tcPr>
            <w:tcW w:w="41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3EF44B69" w14:textId="77777777" w:rsidR="00EB0DEE" w:rsidRDefault="00EB0DEE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3CFDE10C" w14:textId="77777777" w:rsidR="00EB0DEE" w:rsidRDefault="00136392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工程項目及地點</w:t>
            </w:r>
          </w:p>
        </w:tc>
        <w:tc>
          <w:tcPr>
            <w:tcW w:w="4566" w:type="dxa"/>
            <w:gridSpan w:val="4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2AF6465" w14:textId="77777777" w:rsidR="00EB0DEE" w:rsidRDefault="00136392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 xml:space="preserve">       縣市          鄉鎮市區          村里</w:t>
            </w:r>
          </w:p>
        </w:tc>
      </w:tr>
      <w:tr w:rsidR="00EB0DEE" w14:paraId="2F960567" w14:textId="77777777" w:rsidTr="0031417D">
        <w:trPr>
          <w:trHeight w:val="295"/>
          <w:jc w:val="center"/>
        </w:trPr>
        <w:tc>
          <w:tcPr>
            <w:tcW w:w="1480" w:type="dxa"/>
            <w:gridSpan w:val="3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439B551" w14:textId="77777777" w:rsidR="00C11351" w:rsidRDefault="00C11351"/>
        </w:tc>
        <w:tc>
          <w:tcPr>
            <w:tcW w:w="412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4EDC694" w14:textId="77777777" w:rsidR="00C11351" w:rsidRDefault="00C11351"/>
        </w:tc>
        <w:tc>
          <w:tcPr>
            <w:tcW w:w="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0E81A05" w14:textId="77777777" w:rsidR="00C11351" w:rsidRDefault="00C11351"/>
        </w:tc>
        <w:tc>
          <w:tcPr>
            <w:tcW w:w="21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33B0E34" w14:textId="77777777" w:rsidR="00EB0DEE" w:rsidRDefault="00136392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預計辦理項目及</w:t>
            </w:r>
          </w:p>
          <w:p w14:paraId="4B9CB94E" w14:textId="77777777" w:rsidR="00EB0DEE" w:rsidRDefault="00136392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概估數量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67DCC10" w14:textId="77777777" w:rsidR="00EB0DEE" w:rsidRDefault="00136392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TWD97參考坐標</w:t>
            </w:r>
          </w:p>
          <w:p w14:paraId="330A5CC7" w14:textId="77777777" w:rsidR="00EB0DEE" w:rsidRDefault="00136392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(X,Y)</w:t>
            </w:r>
          </w:p>
        </w:tc>
      </w:tr>
      <w:tr w:rsidR="00EB0DEE" w14:paraId="4EFC67E6" w14:textId="77777777" w:rsidTr="0031417D">
        <w:trPr>
          <w:trHeight w:val="304"/>
          <w:jc w:val="center"/>
        </w:trPr>
        <w:tc>
          <w:tcPr>
            <w:tcW w:w="1480" w:type="dxa"/>
            <w:gridSpan w:val="3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95A025B" w14:textId="77777777" w:rsidR="00C11351" w:rsidRDefault="00C11351"/>
        </w:tc>
        <w:tc>
          <w:tcPr>
            <w:tcW w:w="412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D1930E6" w14:textId="77777777" w:rsidR="00C11351" w:rsidRDefault="00C11351"/>
        </w:tc>
        <w:tc>
          <w:tcPr>
            <w:tcW w:w="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A75F193" w14:textId="77777777" w:rsidR="00C11351" w:rsidRDefault="00C11351"/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9C15E5C" w14:textId="77777777" w:rsidR="00EB0DEE" w:rsidRDefault="00EB0DEE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A4DAD9C" w14:textId="77777777" w:rsidR="00EB0DEE" w:rsidRDefault="00EB0DE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110A30BC" w14:textId="77777777" w:rsidR="00EB0DEE" w:rsidRDefault="00EB0DE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B0DEE" w14:paraId="33F853E3" w14:textId="77777777" w:rsidTr="0031417D">
        <w:trPr>
          <w:trHeight w:val="254"/>
          <w:jc w:val="center"/>
        </w:trPr>
        <w:tc>
          <w:tcPr>
            <w:tcW w:w="1480" w:type="dxa"/>
            <w:gridSpan w:val="3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42AC6F5" w14:textId="77777777" w:rsidR="00EB0DEE" w:rsidRDefault="00136392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概估(補助)經費</w:t>
            </w:r>
          </w:p>
        </w:tc>
        <w:tc>
          <w:tcPr>
            <w:tcW w:w="41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bottom"/>
          </w:tcPr>
          <w:p w14:paraId="381F8E21" w14:textId="77777777" w:rsidR="00EB0DEE" w:rsidRDefault="00136392">
            <w:pPr>
              <w:pStyle w:val="Standard"/>
              <w:snapToGrid w:val="0"/>
              <w:spacing w:line="0" w:lineRule="atLeast"/>
              <w:jc w:val="righ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(仟元)</w:t>
            </w:r>
          </w:p>
        </w:tc>
        <w:tc>
          <w:tcPr>
            <w:tcW w:w="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D9C5BC2" w14:textId="77777777" w:rsidR="00C11351" w:rsidRDefault="00C11351"/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278FE29" w14:textId="77777777" w:rsidR="00EB0DEE" w:rsidRDefault="00EB0DEE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6BB5F2F" w14:textId="77777777" w:rsidR="00EB0DEE" w:rsidRDefault="00EB0DE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D3F6450" w14:textId="77777777" w:rsidR="00EB0DEE" w:rsidRDefault="00EB0DE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B0DEE" w14:paraId="65C641DF" w14:textId="77777777" w:rsidTr="0031417D">
        <w:trPr>
          <w:trHeight w:val="262"/>
          <w:jc w:val="center"/>
        </w:trPr>
        <w:tc>
          <w:tcPr>
            <w:tcW w:w="1480" w:type="dxa"/>
            <w:gridSpan w:val="3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8B70AFF" w14:textId="77777777" w:rsidR="00C11351" w:rsidRDefault="00C11351"/>
        </w:tc>
        <w:tc>
          <w:tcPr>
            <w:tcW w:w="412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bottom"/>
          </w:tcPr>
          <w:p w14:paraId="012DC92F" w14:textId="77777777" w:rsidR="00C11351" w:rsidRDefault="00C11351"/>
        </w:tc>
        <w:tc>
          <w:tcPr>
            <w:tcW w:w="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48BBCCE" w14:textId="77777777" w:rsidR="00C11351" w:rsidRDefault="00C11351"/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FD7158A" w14:textId="77777777" w:rsidR="00EB0DEE" w:rsidRDefault="00EB0DEE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96200E3" w14:textId="77777777" w:rsidR="00EB0DEE" w:rsidRDefault="00EB0DE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FC8CF51" w14:textId="77777777" w:rsidR="00EB0DEE" w:rsidRDefault="00EB0DE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B0DEE" w14:paraId="3DFF0A2A" w14:textId="77777777" w:rsidTr="0031417D">
        <w:trPr>
          <w:trHeight w:val="250"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1D9F3FD" w14:textId="77777777" w:rsidR="00EB0DEE" w:rsidRDefault="00136392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現況需求概述</w:t>
            </w:r>
          </w:p>
        </w:tc>
        <w:tc>
          <w:tcPr>
            <w:tcW w:w="492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</w:tcPr>
          <w:p w14:paraId="2171DA93" w14:textId="77777777" w:rsidR="00EB0DEE" w:rsidRDefault="00EB0DEE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7DAEC95" w14:textId="77777777" w:rsidR="00C11351" w:rsidRDefault="00C11351"/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</w:tcPr>
          <w:p w14:paraId="14B2DCEF" w14:textId="77777777" w:rsidR="00EB0DEE" w:rsidRDefault="00EB0DEE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</w:tcPr>
          <w:p w14:paraId="2CD27745" w14:textId="77777777" w:rsidR="00EB0DEE" w:rsidRDefault="00EB0DEE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</w:tcPr>
          <w:p w14:paraId="21365F9F" w14:textId="77777777" w:rsidR="00EB0DEE" w:rsidRDefault="00EB0DEE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EB0DEE" w14:paraId="3C780A5C" w14:textId="77777777" w:rsidTr="0031417D">
        <w:trPr>
          <w:trHeight w:val="236"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C35B7F5" w14:textId="77777777" w:rsidR="00C11351" w:rsidRDefault="00C11351"/>
        </w:tc>
        <w:tc>
          <w:tcPr>
            <w:tcW w:w="492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</w:tcPr>
          <w:p w14:paraId="33DF35E1" w14:textId="77777777" w:rsidR="00C11351" w:rsidRDefault="00C11351"/>
        </w:tc>
        <w:tc>
          <w:tcPr>
            <w:tcW w:w="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1522C697" w14:textId="77777777" w:rsidR="00C11351" w:rsidRDefault="00C11351"/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</w:tcPr>
          <w:p w14:paraId="72295E20" w14:textId="77777777" w:rsidR="00EB0DEE" w:rsidRDefault="00EB0DEE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</w:tcPr>
          <w:p w14:paraId="380CF892" w14:textId="77777777" w:rsidR="00EB0DEE" w:rsidRDefault="00EB0DEE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</w:tcPr>
          <w:p w14:paraId="64A8D81F" w14:textId="77777777" w:rsidR="00EB0DEE" w:rsidRDefault="00EB0DEE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EB0DEE" w14:paraId="48CA6BB4" w14:textId="77777777" w:rsidTr="0031417D">
        <w:trPr>
          <w:trHeight w:val="283"/>
          <w:jc w:val="center"/>
        </w:trPr>
        <w:tc>
          <w:tcPr>
            <w:tcW w:w="675" w:type="dxa"/>
            <w:vMerge w:val="restar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43230E1" w14:textId="77777777" w:rsidR="00EB0DEE" w:rsidRDefault="00136392">
            <w:pPr>
              <w:pStyle w:val="Standard"/>
              <w:rPr>
                <w:rFonts w:ascii="標楷體" w:eastAsia="標楷體" w:hAnsi="標楷體" w:cs="新細明體"/>
                <w:sz w:val="20"/>
              </w:rPr>
            </w:pPr>
            <w:r>
              <w:rPr>
                <w:rFonts w:ascii="標楷體" w:eastAsia="標楷體" w:hAnsi="標楷體" w:cs="新細明體"/>
                <w:sz w:val="20"/>
              </w:rPr>
              <w:t>用地現況調查</w:t>
            </w:r>
          </w:p>
        </w:tc>
        <w:tc>
          <w:tcPr>
            <w:tcW w:w="492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48A102F" w14:textId="77777777" w:rsidR="00EB0DEE" w:rsidRDefault="00136392">
            <w:pPr>
              <w:pStyle w:val="Standard"/>
              <w:snapToGrid w:val="0"/>
              <w:spacing w:line="276" w:lineRule="auto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1.土地權屬：</w:t>
            </w:r>
          </w:p>
          <w:p w14:paraId="6F9BE337" w14:textId="77777777" w:rsidR="00EB0DEE" w:rsidRDefault="00136392">
            <w:pPr>
              <w:pStyle w:val="Standard"/>
              <w:snapToGrid w:val="0"/>
              <w:spacing w:line="276" w:lineRule="auto"/>
              <w:ind w:left="231" w:hanging="229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 xml:space="preserve">  □私有地</w:t>
            </w:r>
          </w:p>
          <w:p w14:paraId="4A68B6D5" w14:textId="77777777" w:rsidR="00EB0DEE" w:rsidRDefault="00136392">
            <w:pPr>
              <w:pStyle w:val="Standard"/>
              <w:snapToGrid w:val="0"/>
              <w:spacing w:line="276" w:lineRule="auto"/>
              <w:ind w:left="231" w:hanging="229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 xml:space="preserve">  □公有地：</w:t>
            </w:r>
          </w:p>
          <w:p w14:paraId="2E3ADAFA" w14:textId="77777777" w:rsidR="00EB0DEE" w:rsidRDefault="00136392">
            <w:pPr>
              <w:pStyle w:val="Standard"/>
              <w:snapToGrid w:val="0"/>
              <w:spacing w:line="276" w:lineRule="auto"/>
              <w:ind w:left="231" w:hanging="229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2.土地座落：</w:t>
            </w:r>
          </w:p>
          <w:p w14:paraId="22EF7B3E" w14:textId="77777777" w:rsidR="00EB0DEE" w:rsidRDefault="00136392">
            <w:pPr>
              <w:pStyle w:val="Standard"/>
              <w:snapToGrid w:val="0"/>
              <w:spacing w:line="276" w:lineRule="auto"/>
              <w:ind w:left="231" w:hanging="229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 xml:space="preserve">  □非都市土地：</w:t>
            </w:r>
          </w:p>
          <w:p w14:paraId="5857CBDE" w14:textId="77777777" w:rsidR="00EB0DEE" w:rsidRDefault="00136392">
            <w:pPr>
              <w:pStyle w:val="Standard"/>
              <w:snapToGrid w:val="0"/>
              <w:spacing w:line="276" w:lineRule="auto"/>
              <w:ind w:left="231" w:firstLine="154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□一般山坡地 □林班地、實驗林地、保安林地</w:t>
            </w:r>
          </w:p>
          <w:p w14:paraId="3B34F564" w14:textId="77777777" w:rsidR="00EB0DEE" w:rsidRDefault="00136392">
            <w:pPr>
              <w:pStyle w:val="Standard"/>
              <w:snapToGrid w:val="0"/>
              <w:spacing w:line="276" w:lineRule="auto"/>
              <w:ind w:left="231" w:firstLine="154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□農地重劃區(含台糖自辦農地重劃區)內農水路</w:t>
            </w:r>
          </w:p>
          <w:p w14:paraId="79B6CCD3" w14:textId="77777777" w:rsidR="00EB0DEE" w:rsidRDefault="00136392">
            <w:pPr>
              <w:pStyle w:val="Standard"/>
              <w:snapToGrid w:val="0"/>
              <w:spacing w:line="276" w:lineRule="auto"/>
              <w:ind w:left="231" w:firstLine="154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□平地 □養殖漁業生產區</w:t>
            </w:r>
          </w:p>
          <w:p w14:paraId="74DCB023" w14:textId="77777777" w:rsidR="00EB0DEE" w:rsidRDefault="00136392">
            <w:pPr>
              <w:pStyle w:val="Standard"/>
              <w:snapToGrid w:val="0"/>
              <w:spacing w:line="276" w:lineRule="auto"/>
              <w:ind w:left="231" w:firstLine="154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□其他(請敘明)：</w:t>
            </w:r>
          </w:p>
          <w:p w14:paraId="515E27B9" w14:textId="77777777" w:rsidR="00EB0DEE" w:rsidRDefault="00136392">
            <w:pPr>
              <w:pStyle w:val="Standard"/>
              <w:snapToGrid w:val="0"/>
              <w:spacing w:line="276" w:lineRule="auto"/>
              <w:ind w:left="360" w:hanging="360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 xml:space="preserve">  □都市計畫或□國家公園範圍土地</w:t>
            </w:r>
          </w:p>
          <w:p w14:paraId="2426CB89" w14:textId="77777777" w:rsidR="00EB0DEE" w:rsidRDefault="00136392">
            <w:pPr>
              <w:pStyle w:val="Standard"/>
              <w:snapToGrid w:val="0"/>
              <w:spacing w:line="276" w:lineRule="auto"/>
              <w:ind w:left="1197" w:hanging="811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□是□否 位於完成活化認定範圍(如都市計畫農業區或保護區)</w:t>
            </w:r>
          </w:p>
          <w:p w14:paraId="7F5B0CC0" w14:textId="77777777" w:rsidR="00EB0DEE" w:rsidRDefault="00136392">
            <w:pPr>
              <w:pStyle w:val="Standard"/>
              <w:snapToGrid w:val="0"/>
              <w:spacing w:line="276" w:lineRule="auto"/>
              <w:ind w:left="231" w:hanging="229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3.用地【土地使用同意書(函)】：</w:t>
            </w:r>
          </w:p>
          <w:p w14:paraId="6305149D" w14:textId="77777777" w:rsidR="00EB0DEE" w:rsidRDefault="00136392">
            <w:pPr>
              <w:pStyle w:val="Standard"/>
              <w:snapToGrid w:val="0"/>
              <w:spacing w:line="276" w:lineRule="auto"/>
              <w:ind w:left="231" w:hanging="229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 xml:space="preserve">  □已取得</w:t>
            </w:r>
          </w:p>
          <w:p w14:paraId="54F4B668" w14:textId="77777777" w:rsidR="00EB0DEE" w:rsidRDefault="00136392">
            <w:pPr>
              <w:pStyle w:val="Standard"/>
              <w:snapToGrid w:val="0"/>
              <w:spacing w:line="276" w:lineRule="auto"/>
              <w:ind w:left="231" w:hanging="229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 xml:space="preserve">  □未取得但可請地方政府或社區組織協助取得</w:t>
            </w:r>
          </w:p>
          <w:p w14:paraId="4B0698C9" w14:textId="77777777" w:rsidR="00EB0DEE" w:rsidRDefault="00136392">
            <w:pPr>
              <w:pStyle w:val="Standard"/>
              <w:snapToGrid w:val="0"/>
              <w:spacing w:line="276" w:lineRule="auto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 xml:space="preserve">  □未取得且取得困難或有爭議，需再協調</w:t>
            </w:r>
          </w:p>
        </w:tc>
        <w:tc>
          <w:tcPr>
            <w:tcW w:w="57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7202B2A" w14:textId="77777777" w:rsidR="00EB0DEE" w:rsidRDefault="00136392">
            <w:pPr>
              <w:pStyle w:val="Standard"/>
              <w:jc w:val="center"/>
            </w:pPr>
            <w:r>
              <w:rPr>
                <w:rFonts w:ascii="標楷體" w:eastAsia="標楷體" w:hAnsi="標楷體" w:cs="新細明體"/>
                <w:color w:val="auto"/>
                <w:sz w:val="20"/>
              </w:rPr>
              <w:t>擬辦</w:t>
            </w:r>
            <w:r>
              <w:rPr>
                <w:rFonts w:ascii="標楷體" w:eastAsia="標楷體" w:hAnsi="標楷體" w:cs="新細明體"/>
                <w:color w:val="auto"/>
                <w:sz w:val="20"/>
              </w:rPr>
              <w:br/>
              <w:t>工程</w:t>
            </w:r>
            <w:r>
              <w:rPr>
                <w:rFonts w:ascii="標楷體" w:eastAsia="標楷體" w:hAnsi="標楷體" w:cs="新細明體"/>
                <w:color w:val="auto"/>
                <w:sz w:val="17"/>
                <w:szCs w:val="17"/>
              </w:rPr>
              <w:t>(補助)</w:t>
            </w:r>
            <w:r>
              <w:rPr>
                <w:rFonts w:ascii="標楷體" w:eastAsia="標楷體" w:hAnsi="標楷體" w:cs="新細明體"/>
                <w:color w:val="auto"/>
                <w:sz w:val="20"/>
              </w:rPr>
              <w:br/>
              <w:t>概估</w:t>
            </w:r>
            <w:r>
              <w:rPr>
                <w:rFonts w:ascii="標楷體" w:eastAsia="標楷體" w:hAnsi="標楷體" w:cs="新細明體"/>
                <w:color w:val="auto"/>
                <w:sz w:val="20"/>
              </w:rPr>
              <w:br/>
              <w:t>內容</w:t>
            </w:r>
          </w:p>
        </w:tc>
        <w:tc>
          <w:tcPr>
            <w:tcW w:w="456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</w:tcPr>
          <w:p w14:paraId="0824C36D" w14:textId="77777777" w:rsidR="00EB0DEE" w:rsidRDefault="00136392">
            <w:pPr>
              <w:pStyle w:val="Standard"/>
              <w:snapToGrid w:val="0"/>
              <w:ind w:left="267" w:hanging="243"/>
              <w:jc w:val="both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□護岸 長ˍˍ高ˍˍ公尺</w:t>
            </w:r>
          </w:p>
          <w:p w14:paraId="0569E5EC" w14:textId="77777777" w:rsidR="00EB0DEE" w:rsidRDefault="00136392">
            <w:pPr>
              <w:pStyle w:val="Standard"/>
              <w:snapToGrid w:val="0"/>
              <w:ind w:left="267" w:hanging="243"/>
              <w:jc w:val="both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□擋土牆 長ˍˍ高ˍˍ公尺 □L型溝 長ˍ公尺</w:t>
            </w:r>
          </w:p>
          <w:p w14:paraId="4AA6407D" w14:textId="77777777" w:rsidR="00EB0DEE" w:rsidRDefault="00136392">
            <w:pPr>
              <w:pStyle w:val="Standard"/>
              <w:snapToGrid w:val="0"/>
              <w:ind w:left="267" w:hanging="243"/>
              <w:jc w:val="both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□圍籬、欄杆、護欄 ˍˍ公尺</w:t>
            </w:r>
          </w:p>
          <w:p w14:paraId="6704C643" w14:textId="77777777" w:rsidR="00EB0DEE" w:rsidRDefault="00136392">
            <w:pPr>
              <w:pStyle w:val="Standard"/>
              <w:snapToGrid w:val="0"/>
              <w:ind w:left="267" w:hanging="243"/>
              <w:jc w:val="both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□農塘、蓄水池 ˍˍ平方公尺</w:t>
            </w:r>
          </w:p>
          <w:p w14:paraId="3D36E3CA" w14:textId="77777777" w:rsidR="00EB0DEE" w:rsidRDefault="00136392">
            <w:pPr>
              <w:pStyle w:val="Standard"/>
              <w:snapToGrid w:val="0"/>
              <w:ind w:left="267" w:hanging="243"/>
              <w:jc w:val="both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□道路改善□AC□PC 長ˍˍ寬ˍˍ公尺</w:t>
            </w:r>
          </w:p>
          <w:p w14:paraId="7DCD81FD" w14:textId="77777777" w:rsidR="00EB0DEE" w:rsidRDefault="00136392">
            <w:pPr>
              <w:pStyle w:val="Standard"/>
              <w:snapToGrid w:val="0"/>
              <w:ind w:left="267" w:hanging="243"/>
              <w:jc w:val="both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□AC路面刨除 長_____寬_____公尺</w:t>
            </w:r>
          </w:p>
          <w:p w14:paraId="5000BD4C" w14:textId="77777777" w:rsidR="00EB0DEE" w:rsidRDefault="00136392">
            <w:pPr>
              <w:pStyle w:val="Standard"/>
              <w:snapToGrid w:val="0"/>
              <w:ind w:left="267" w:hanging="243"/>
              <w:jc w:val="both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□排水溝 高ˍˍ寬ˍˍ長ˍˍ公尺  □加蓋</w:t>
            </w:r>
          </w:p>
          <w:p w14:paraId="476AE626" w14:textId="77777777" w:rsidR="00EB0DEE" w:rsidRDefault="00136392">
            <w:pPr>
              <w:pStyle w:val="Standard"/>
              <w:snapToGrid w:val="0"/>
              <w:ind w:left="267" w:hanging="243"/>
              <w:jc w:val="both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□生物通道或逃脫設施ˍˍ處 寬ˍˍ長ˍˍ公尺</w:t>
            </w:r>
          </w:p>
          <w:p w14:paraId="6B0C1BF7" w14:textId="77777777" w:rsidR="00EB0DEE" w:rsidRDefault="00136392">
            <w:pPr>
              <w:pStyle w:val="Standard"/>
              <w:snapToGrid w:val="0"/>
              <w:ind w:left="267" w:hanging="243"/>
              <w:jc w:val="both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□花架、棚架、休憩設施 ˍˍ座</w:t>
            </w:r>
          </w:p>
          <w:p w14:paraId="4A99BC9B" w14:textId="77777777" w:rsidR="00EB0DEE" w:rsidRDefault="00136392">
            <w:pPr>
              <w:pStyle w:val="Standard"/>
              <w:snapToGrid w:val="0"/>
              <w:ind w:left="267" w:hanging="243"/>
              <w:jc w:val="both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□平台 ˍˍ平方公尺</w:t>
            </w:r>
          </w:p>
          <w:p w14:paraId="06E5531D" w14:textId="77777777" w:rsidR="00EB0DEE" w:rsidRDefault="00136392">
            <w:pPr>
              <w:pStyle w:val="Standard"/>
              <w:snapToGrid w:val="0"/>
              <w:ind w:left="267" w:hanging="243"/>
              <w:jc w:val="both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□意象 ˍˍ處</w:t>
            </w:r>
          </w:p>
          <w:p w14:paraId="26B239FB" w14:textId="77777777" w:rsidR="00EB0DEE" w:rsidRDefault="00136392">
            <w:pPr>
              <w:pStyle w:val="Standard"/>
              <w:snapToGrid w:val="0"/>
              <w:ind w:left="267" w:hanging="243"/>
              <w:jc w:val="both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□牆面改善 ˍˍ平方公尺</w:t>
            </w:r>
          </w:p>
          <w:p w14:paraId="1E671FBD" w14:textId="77777777" w:rsidR="00EB0DEE" w:rsidRDefault="00136392">
            <w:pPr>
              <w:pStyle w:val="Standard"/>
              <w:snapToGrid w:val="0"/>
              <w:ind w:left="267" w:hanging="243"/>
              <w:jc w:val="both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□步道、棧道  長ˍˍ寬ˍˍ公尺</w:t>
            </w:r>
          </w:p>
          <w:p w14:paraId="7539490F" w14:textId="77777777" w:rsidR="00EB0DEE" w:rsidRDefault="00136392">
            <w:pPr>
              <w:pStyle w:val="Standard"/>
              <w:snapToGrid w:val="0"/>
              <w:ind w:left="267" w:hanging="243"/>
              <w:jc w:val="both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□自行車道  長ˍˍ寬ˍˍ公尺</w:t>
            </w:r>
          </w:p>
          <w:p w14:paraId="31B4B584" w14:textId="77777777" w:rsidR="00EB0DEE" w:rsidRDefault="00136392">
            <w:pPr>
              <w:pStyle w:val="Standard"/>
              <w:snapToGrid w:val="0"/>
              <w:ind w:left="267" w:hanging="243"/>
              <w:jc w:val="both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□多功能廣場 ˍˍ平方公尺</w:t>
            </w:r>
          </w:p>
          <w:p w14:paraId="7CA46689" w14:textId="77777777" w:rsidR="00EB0DEE" w:rsidRDefault="00136392">
            <w:pPr>
              <w:pStyle w:val="Standard"/>
              <w:snapToGrid w:val="0"/>
              <w:ind w:left="267" w:hanging="243"/>
              <w:jc w:val="both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□植草 ˍˍ平方公尺</w:t>
            </w:r>
          </w:p>
          <w:p w14:paraId="49FE90F4" w14:textId="77777777" w:rsidR="00EB0DEE" w:rsidRDefault="00136392">
            <w:pPr>
              <w:pStyle w:val="Standard"/>
              <w:snapToGrid w:val="0"/>
              <w:ind w:left="267" w:hanging="243"/>
              <w:jc w:val="both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□植喬、灌木 ˍˍ株</w:t>
            </w:r>
          </w:p>
          <w:p w14:paraId="460BABCB" w14:textId="77777777" w:rsidR="00EB0DEE" w:rsidRDefault="00136392">
            <w:pPr>
              <w:pStyle w:val="Standard"/>
              <w:snapToGrid w:val="0"/>
              <w:ind w:left="267" w:hanging="243"/>
              <w:jc w:val="both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□其他：(請填工項、計價單位、數量)</w:t>
            </w:r>
          </w:p>
        </w:tc>
      </w:tr>
      <w:tr w:rsidR="00EB0DEE" w14:paraId="34800FFC" w14:textId="77777777" w:rsidTr="0031417D">
        <w:trPr>
          <w:trHeight w:val="2561"/>
          <w:jc w:val="center"/>
        </w:trPr>
        <w:tc>
          <w:tcPr>
            <w:tcW w:w="675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1892B3E1" w14:textId="77777777" w:rsidR="00C11351" w:rsidRDefault="00C11351"/>
        </w:tc>
        <w:tc>
          <w:tcPr>
            <w:tcW w:w="492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F0B9042" w14:textId="77777777" w:rsidR="00C11351" w:rsidRDefault="00C11351"/>
        </w:tc>
        <w:tc>
          <w:tcPr>
            <w:tcW w:w="57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9AA25CC" w14:textId="77777777" w:rsidR="00C11351" w:rsidRDefault="00C11351"/>
        </w:tc>
        <w:tc>
          <w:tcPr>
            <w:tcW w:w="456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</w:tcPr>
          <w:p w14:paraId="5F78B336" w14:textId="77777777" w:rsidR="00C11351" w:rsidRDefault="00C11351"/>
        </w:tc>
      </w:tr>
      <w:tr w:rsidR="00EB0DEE" w14:paraId="48757E62" w14:textId="77777777" w:rsidTr="0031417D">
        <w:trPr>
          <w:trHeight w:val="117"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FF20992" w14:textId="77777777" w:rsidR="00EB0DEE" w:rsidRDefault="00136392">
            <w:pPr>
              <w:pStyle w:val="Standard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生態檢核分級與建議</w:t>
            </w:r>
          </w:p>
        </w:tc>
        <w:tc>
          <w:tcPr>
            <w:tcW w:w="492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365E367" w14:textId="77777777" w:rsidR="00EB0DEE" w:rsidRDefault="00136392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□不適用，屬：□災後原地復建、□維護管理</w:t>
            </w:r>
          </w:p>
          <w:p w14:paraId="26D1DD8E" w14:textId="77777777" w:rsidR="00EB0DEE" w:rsidRDefault="00136392">
            <w:pPr>
              <w:pStyle w:val="Standard"/>
              <w:snapToGrid w:val="0"/>
              <w:spacing w:line="0" w:lineRule="atLeast"/>
              <w:ind w:left="243" w:hanging="243"/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□適用</w:t>
            </w:r>
            <w:r>
              <w:rPr>
                <w:rFonts w:ascii="標楷體" w:eastAsia="標楷體" w:hAnsi="標楷體"/>
                <w:color w:val="auto"/>
                <w:sz w:val="18"/>
                <w:szCs w:val="18"/>
                <w:u w:val="single"/>
              </w:rPr>
              <w:t>，依生態情報</w:t>
            </w: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檢核區域屬：□第1級、□強化2級、</w:t>
            </w:r>
          </w:p>
          <w:p w14:paraId="5C2D633B" w14:textId="77777777" w:rsidR="00EB0DEE" w:rsidRDefault="00136392">
            <w:pPr>
              <w:pStyle w:val="Standard"/>
              <w:snapToGrid w:val="0"/>
              <w:spacing w:line="0" w:lineRule="atLeast"/>
              <w:ind w:left="243" w:hanging="243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 xml:space="preserve">  □第2級</w:t>
            </w:r>
          </w:p>
          <w:p w14:paraId="5444B5AF" w14:textId="77777777" w:rsidR="00EB0DEE" w:rsidRDefault="00136392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對分級調整之建議：□無、□有(如下)</w:t>
            </w:r>
          </w:p>
          <w:p w14:paraId="6AFADFF3" w14:textId="77777777" w:rsidR="00EB0DEE" w:rsidRDefault="00136392">
            <w:pPr>
              <w:pStyle w:val="Standard"/>
              <w:snapToGrid w:val="0"/>
              <w:spacing w:line="0" w:lineRule="atLeast"/>
              <w:ind w:left="180" w:hanging="180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1.原第1級：□調降為強化2級、□調降為第2級，且均有生態團隊檢視。調整原因:______________</w:t>
            </w:r>
          </w:p>
          <w:p w14:paraId="356E6444" w14:textId="77777777" w:rsidR="00EB0DEE" w:rsidRDefault="00136392">
            <w:pPr>
              <w:pStyle w:val="Standard"/>
              <w:snapToGrid w:val="0"/>
              <w:spacing w:line="0" w:lineRule="atLeast"/>
              <w:ind w:left="180" w:hanging="180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2.原強化2級：□調升為第1級、□調降為第2級且有生態團隊檢視。調整原因:__________________</w:t>
            </w:r>
          </w:p>
          <w:p w14:paraId="67094943" w14:textId="77777777" w:rsidR="00EB0DEE" w:rsidRDefault="00136392">
            <w:pPr>
              <w:pStyle w:val="Standard"/>
              <w:snapToGrid w:val="0"/>
              <w:spacing w:line="0" w:lineRule="atLeast"/>
              <w:ind w:left="180" w:hanging="180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3.原第2級：□調升為強化2級、□調升為第1級。調整原因:__________________________________</w:t>
            </w:r>
          </w:p>
        </w:tc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A4C70E5" w14:textId="77777777" w:rsidR="00EB0DEE" w:rsidRDefault="00136392">
            <w:pPr>
              <w:pStyle w:val="Standard"/>
              <w:rPr>
                <w:rFonts w:ascii="標楷體" w:eastAsia="標楷體" w:hAnsi="標楷體" w:cs="新細明體"/>
                <w:color w:val="auto"/>
                <w:sz w:val="20"/>
              </w:rPr>
            </w:pPr>
            <w:r>
              <w:rPr>
                <w:rFonts w:ascii="標楷體" w:eastAsia="標楷體" w:hAnsi="標楷體" w:cs="新細明體"/>
                <w:color w:val="auto"/>
                <w:sz w:val="20"/>
              </w:rPr>
              <w:t>概估</w:t>
            </w:r>
          </w:p>
          <w:p w14:paraId="1193EE11" w14:textId="77777777" w:rsidR="00EB0DEE" w:rsidRDefault="00136392">
            <w:pPr>
              <w:pStyle w:val="Standard"/>
              <w:rPr>
                <w:rFonts w:ascii="標楷體" w:eastAsia="標楷體" w:hAnsi="標楷體" w:cs="新細明體"/>
                <w:color w:val="auto"/>
                <w:sz w:val="20"/>
              </w:rPr>
            </w:pPr>
            <w:r>
              <w:rPr>
                <w:rFonts w:ascii="標楷體" w:eastAsia="標楷體" w:hAnsi="標楷體" w:cs="新細明體"/>
                <w:color w:val="auto"/>
                <w:sz w:val="20"/>
              </w:rPr>
              <w:t>效益</w:t>
            </w:r>
          </w:p>
        </w:tc>
        <w:tc>
          <w:tcPr>
            <w:tcW w:w="456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320B2BA" w14:textId="77777777" w:rsidR="00EB0DEE" w:rsidRDefault="00136392">
            <w:pPr>
              <w:pStyle w:val="Standard"/>
              <w:rPr>
                <w:rFonts w:ascii="標楷體" w:eastAsia="標楷體" w:hAnsi="標楷體"/>
                <w:color w:val="auto"/>
                <w:sz w:val="20"/>
              </w:rPr>
            </w:pPr>
            <w:r>
              <w:rPr>
                <w:rFonts w:ascii="標楷體" w:eastAsia="標楷體" w:hAnsi="標楷體"/>
                <w:color w:val="auto"/>
                <w:sz w:val="20"/>
              </w:rPr>
              <w:t>受益人口或保全戶數</w:t>
            </w:r>
          </w:p>
        </w:tc>
      </w:tr>
      <w:tr w:rsidR="00EB0DEE" w14:paraId="37D706E6" w14:textId="77777777" w:rsidTr="0031417D">
        <w:trPr>
          <w:trHeight w:val="133"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E7E5655" w14:textId="77777777" w:rsidR="00C11351" w:rsidRDefault="00C11351"/>
        </w:tc>
        <w:tc>
          <w:tcPr>
            <w:tcW w:w="492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FC2E7D3" w14:textId="77777777" w:rsidR="00C11351" w:rsidRDefault="00C11351"/>
        </w:tc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3446789" w14:textId="77777777" w:rsidR="00C11351" w:rsidRDefault="00C11351"/>
        </w:tc>
        <w:tc>
          <w:tcPr>
            <w:tcW w:w="4566" w:type="dxa"/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244E376" w14:textId="77777777" w:rsidR="00EB0DEE" w:rsidRDefault="00136392">
            <w:pPr>
              <w:pStyle w:val="Standard"/>
              <w:rPr>
                <w:rFonts w:ascii="標楷體" w:eastAsia="標楷體" w:hAnsi="標楷體"/>
                <w:color w:val="auto"/>
                <w:sz w:val="20"/>
              </w:rPr>
            </w:pPr>
            <w:r>
              <w:rPr>
                <w:rFonts w:ascii="標楷體" w:eastAsia="標楷體" w:hAnsi="標楷體"/>
                <w:color w:val="auto"/>
                <w:sz w:val="20"/>
              </w:rPr>
              <w:t>□10戶以下□11～20戶□21～30戶□31戶以上</w:t>
            </w:r>
          </w:p>
        </w:tc>
      </w:tr>
      <w:tr w:rsidR="00EB0DEE" w14:paraId="5B8EB297" w14:textId="77777777" w:rsidTr="0031417D">
        <w:trPr>
          <w:trHeight w:val="116"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F308803" w14:textId="77777777" w:rsidR="00C11351" w:rsidRDefault="00C11351"/>
        </w:tc>
        <w:tc>
          <w:tcPr>
            <w:tcW w:w="492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13DEA87E" w14:textId="77777777" w:rsidR="00C11351" w:rsidRDefault="00C11351"/>
        </w:tc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FF2B599" w14:textId="77777777" w:rsidR="00C11351" w:rsidRDefault="00C11351"/>
        </w:tc>
        <w:tc>
          <w:tcPr>
            <w:tcW w:w="456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D2DA7E3" w14:textId="77777777" w:rsidR="00EB0DEE" w:rsidRDefault="00136392">
            <w:pPr>
              <w:pStyle w:val="Standard"/>
              <w:rPr>
                <w:rFonts w:ascii="標楷體" w:eastAsia="標楷體" w:hAnsi="標楷體"/>
                <w:color w:val="auto"/>
                <w:sz w:val="20"/>
              </w:rPr>
            </w:pPr>
            <w:r>
              <w:rPr>
                <w:rFonts w:ascii="標楷體" w:eastAsia="標楷體" w:hAnsi="標楷體"/>
                <w:color w:val="auto"/>
                <w:sz w:val="20"/>
              </w:rPr>
              <w:t>其他ˍˍˍˍ</w:t>
            </w:r>
          </w:p>
        </w:tc>
      </w:tr>
      <w:tr w:rsidR="00EB0DEE" w14:paraId="16E5F740" w14:textId="77777777" w:rsidTr="0031417D">
        <w:trPr>
          <w:trHeight w:val="353"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C661FE7" w14:textId="77777777" w:rsidR="00C11351" w:rsidRDefault="00C11351"/>
        </w:tc>
        <w:tc>
          <w:tcPr>
            <w:tcW w:w="492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4E29A9D" w14:textId="77777777" w:rsidR="00C11351" w:rsidRDefault="00C11351"/>
        </w:tc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4524DA1" w14:textId="77777777" w:rsidR="00EB0DEE" w:rsidRDefault="00136392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color w:val="auto"/>
                <w:sz w:val="20"/>
              </w:rPr>
            </w:pPr>
            <w:r>
              <w:rPr>
                <w:rFonts w:ascii="標楷體" w:eastAsia="標楷體" w:hAnsi="標楷體"/>
                <w:color w:val="auto"/>
                <w:sz w:val="20"/>
              </w:rPr>
              <w:t>勘查</w:t>
            </w:r>
          </w:p>
          <w:p w14:paraId="2478F61A" w14:textId="77777777" w:rsidR="00EB0DEE" w:rsidRDefault="00136392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color w:val="auto"/>
                <w:sz w:val="20"/>
              </w:rPr>
            </w:pPr>
            <w:r>
              <w:rPr>
                <w:rFonts w:ascii="標楷體" w:eastAsia="標楷體" w:hAnsi="標楷體"/>
                <w:color w:val="auto"/>
                <w:sz w:val="20"/>
              </w:rPr>
              <w:t>單位</w:t>
            </w:r>
          </w:p>
          <w:p w14:paraId="4F860A67" w14:textId="77777777" w:rsidR="00EB0DEE" w:rsidRDefault="00136392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color w:val="auto"/>
                <w:sz w:val="20"/>
              </w:rPr>
            </w:pPr>
            <w:r>
              <w:rPr>
                <w:rFonts w:ascii="標楷體" w:eastAsia="標楷體" w:hAnsi="標楷體"/>
                <w:color w:val="auto"/>
                <w:sz w:val="20"/>
              </w:rPr>
              <w:t xml:space="preserve"> 及</w:t>
            </w:r>
          </w:p>
          <w:p w14:paraId="6449EBC8" w14:textId="77777777" w:rsidR="00EB0DEE" w:rsidRDefault="00136392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color w:val="auto"/>
                <w:sz w:val="20"/>
              </w:rPr>
            </w:pPr>
            <w:r>
              <w:rPr>
                <w:rFonts w:ascii="標楷體" w:eastAsia="標楷體" w:hAnsi="標楷體"/>
                <w:color w:val="auto"/>
                <w:sz w:val="20"/>
              </w:rPr>
              <w:t>會勘</w:t>
            </w:r>
          </w:p>
          <w:p w14:paraId="02E733BF" w14:textId="77777777" w:rsidR="00EB0DEE" w:rsidRDefault="00136392">
            <w:pPr>
              <w:pStyle w:val="Standard"/>
              <w:rPr>
                <w:rFonts w:ascii="標楷體" w:eastAsia="標楷體" w:hAnsi="標楷體"/>
                <w:color w:val="auto"/>
                <w:sz w:val="20"/>
              </w:rPr>
            </w:pPr>
            <w:r>
              <w:rPr>
                <w:rFonts w:ascii="標楷體" w:eastAsia="標楷體" w:hAnsi="標楷體"/>
                <w:color w:val="auto"/>
                <w:sz w:val="20"/>
              </w:rPr>
              <w:t>人員</w:t>
            </w:r>
          </w:p>
        </w:tc>
        <w:tc>
          <w:tcPr>
            <w:tcW w:w="456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AB8E2ED" w14:textId="77777777" w:rsidR="00EB0DEE" w:rsidRDefault="00136392">
            <w:pPr>
              <w:pStyle w:val="Standard"/>
              <w:spacing w:line="240" w:lineRule="atLeast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本署：</w:t>
            </w:r>
          </w:p>
          <w:p w14:paraId="21E69550" w14:textId="77777777" w:rsidR="00EB0DEE" w:rsidRDefault="00136392">
            <w:pPr>
              <w:pStyle w:val="Standard"/>
              <w:spacing w:line="240" w:lineRule="atLeast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分署：</w:t>
            </w:r>
          </w:p>
          <w:p w14:paraId="25FAE82B" w14:textId="77777777" w:rsidR="00EB0DEE" w:rsidRDefault="00136392">
            <w:pPr>
              <w:pStyle w:val="Standard"/>
              <w:spacing w:line="240" w:lineRule="atLeast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直轄市、縣市政府：</w:t>
            </w:r>
          </w:p>
          <w:p w14:paraId="25A985C0" w14:textId="77777777" w:rsidR="00EB0DEE" w:rsidRDefault="00136392">
            <w:pPr>
              <w:pStyle w:val="Standard"/>
              <w:spacing w:line="240" w:lineRule="atLeast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鄉鎮市區公所：</w:t>
            </w:r>
          </w:p>
          <w:p w14:paraId="737CDF34" w14:textId="77777777" w:rsidR="00EB0DEE" w:rsidRDefault="00136392">
            <w:pPr>
              <w:pStyle w:val="Standard"/>
              <w:spacing w:line="240" w:lineRule="atLeast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陳情人、需求單位代表(應含在地組織團體或居民代表)：</w:t>
            </w:r>
          </w:p>
          <w:p w14:paraId="188BC089" w14:textId="77777777" w:rsidR="00EB0DEE" w:rsidRDefault="00136392">
            <w:pPr>
              <w:pStyle w:val="Standard"/>
              <w:spacing w:line="240" w:lineRule="atLeast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其他：</w:t>
            </w:r>
          </w:p>
          <w:p w14:paraId="4465F7F3" w14:textId="77777777" w:rsidR="00EB0DEE" w:rsidRDefault="00EB0DEE">
            <w:pPr>
              <w:pStyle w:val="Standard"/>
              <w:spacing w:line="240" w:lineRule="atLeast"/>
              <w:rPr>
                <w:rFonts w:ascii="標楷體" w:eastAsia="標楷體" w:hAnsi="標楷體"/>
                <w:color w:val="auto"/>
                <w:sz w:val="20"/>
              </w:rPr>
            </w:pPr>
          </w:p>
        </w:tc>
      </w:tr>
      <w:tr w:rsidR="00EB0DEE" w14:paraId="481A6FF1" w14:textId="77777777" w:rsidTr="0031417D">
        <w:trPr>
          <w:trHeight w:val="133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F4B2127" w14:textId="77777777" w:rsidR="00EB0DEE" w:rsidRDefault="00136392">
            <w:pPr>
              <w:pStyle w:val="Standard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勘查意見</w:t>
            </w:r>
          </w:p>
        </w:tc>
        <w:tc>
          <w:tcPr>
            <w:tcW w:w="49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04392E9" w14:textId="77777777" w:rsidR="00EB0DEE" w:rsidRDefault="00136392">
            <w:pPr>
              <w:pStyle w:val="Standard"/>
              <w:snapToGrid w:val="0"/>
              <w:spacing w:line="0" w:lineRule="atLeast"/>
              <w:ind w:left="357" w:hanging="355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□優先處理 □需要處理 □暫緩處理 □不予補助</w:t>
            </w:r>
          </w:p>
          <w:p w14:paraId="4B67C1E5" w14:textId="77777777" w:rsidR="00EB0DEE" w:rsidRDefault="00136392">
            <w:pPr>
              <w:pStyle w:val="Standard"/>
              <w:snapToGrid w:val="0"/>
              <w:spacing w:line="0" w:lineRule="atLeast"/>
              <w:ind w:left="357" w:hanging="355"/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□非本</w:t>
            </w:r>
            <w:r>
              <w:rPr>
                <w:rFonts w:ascii="標楷體" w:eastAsia="標楷體" w:hAnsi="標楷體"/>
                <w:color w:val="auto"/>
                <w:sz w:val="18"/>
                <w:szCs w:val="18"/>
                <w:u w:val="single"/>
              </w:rPr>
              <w:t>署</w:t>
            </w: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權責，移請(            )研處</w:t>
            </w:r>
          </w:p>
          <w:p w14:paraId="66865272" w14:textId="77777777" w:rsidR="00EB0DEE" w:rsidRDefault="00136392">
            <w:pPr>
              <w:pStyle w:val="Standard"/>
              <w:snapToGrid w:val="0"/>
              <w:spacing w:line="0" w:lineRule="atLeast"/>
              <w:ind w:left="357" w:hanging="355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□涉高度生態敏感議題需再釐清或溝通(        )</w:t>
            </w:r>
          </w:p>
        </w:tc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A15BA9A" w14:textId="77777777" w:rsidR="00C11351" w:rsidRDefault="00C11351"/>
        </w:tc>
        <w:tc>
          <w:tcPr>
            <w:tcW w:w="4566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3EA481F5" w14:textId="77777777" w:rsidR="00C11351" w:rsidRDefault="00C11351"/>
        </w:tc>
      </w:tr>
      <w:tr w:rsidR="00EB0DEE" w14:paraId="5C0A1D29" w14:textId="77777777" w:rsidTr="0031417D">
        <w:trPr>
          <w:trHeight w:val="1403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39454585" w14:textId="77777777" w:rsidR="00EB0DEE" w:rsidRDefault="00136392">
            <w:pPr>
              <w:pStyle w:val="Standard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工作</w:t>
            </w:r>
            <w:r>
              <w:rPr>
                <w:rFonts w:ascii="標楷體" w:eastAsia="標楷體" w:hAnsi="標楷體"/>
                <w:sz w:val="20"/>
              </w:rPr>
              <w:br/>
              <w:t>項目</w:t>
            </w:r>
          </w:p>
        </w:tc>
        <w:tc>
          <w:tcPr>
            <w:tcW w:w="49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3188D868" w14:textId="77777777" w:rsidR="00EB0DEE" w:rsidRDefault="00136392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□區域內老舊農水路修建。</w:t>
            </w:r>
          </w:p>
          <w:p w14:paraId="69E2E67E" w14:textId="77777777" w:rsidR="00EB0DEE" w:rsidRDefault="00136392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□水資源保育及再利用設施。</w:t>
            </w:r>
          </w:p>
          <w:p w14:paraId="40B17260" w14:textId="77777777" w:rsidR="00EB0DEE" w:rsidRDefault="00136392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□水土保持及防災設施。</w:t>
            </w:r>
          </w:p>
          <w:p w14:paraId="727D975A" w14:textId="77777777" w:rsidR="00EB0DEE" w:rsidRDefault="00136392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□農村社區友善服務設施及環境營造。</w:t>
            </w:r>
          </w:p>
          <w:p w14:paraId="572446AA" w14:textId="77777777" w:rsidR="00EB0DEE" w:rsidRDefault="00136392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□傳統建築、文物、埤塘及生態保育設施。</w:t>
            </w:r>
          </w:p>
          <w:p w14:paraId="25B7C20C" w14:textId="77777777" w:rsidR="00EB0DEE" w:rsidRDefault="00136392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□空間活化再利用、意象塑造、環境綠美化及景觀維護等設施。</w:t>
            </w:r>
          </w:p>
          <w:p w14:paraId="159C1B7B" w14:textId="77777777" w:rsidR="00EB0DEE" w:rsidRDefault="00136392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□人行步道、自行車道、社區道路、溝渠及多功能廣場</w:t>
            </w:r>
          </w:p>
          <w:p w14:paraId="20D6FE59" w14:textId="77777777" w:rsidR="00EB0DEE" w:rsidRDefault="00136392">
            <w:pPr>
              <w:pStyle w:val="Standard"/>
              <w:snapToGrid w:val="0"/>
              <w:spacing w:line="0" w:lineRule="atLeast"/>
              <w:rPr>
                <w:rFonts w:ascii="標楷體" w:eastAsia="標楷體" w:hAnsi="標楷體"/>
                <w:color w:val="auto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auto"/>
                <w:sz w:val="18"/>
                <w:szCs w:val="18"/>
              </w:rPr>
              <w:t>□其他:</w:t>
            </w:r>
          </w:p>
        </w:tc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2E86CCD" w14:textId="77777777" w:rsidR="00C11351" w:rsidRDefault="00C11351"/>
        </w:tc>
        <w:tc>
          <w:tcPr>
            <w:tcW w:w="4566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9A2F7D2" w14:textId="77777777" w:rsidR="00C11351" w:rsidRDefault="00C11351"/>
        </w:tc>
      </w:tr>
      <w:tr w:rsidR="00EB0DEE" w14:paraId="1C9F50A4" w14:textId="77777777" w:rsidTr="0031417D">
        <w:trPr>
          <w:trHeight w:val="537"/>
          <w:jc w:val="center"/>
        </w:trPr>
        <w:tc>
          <w:tcPr>
            <w:tcW w:w="10742" w:type="dxa"/>
            <w:gridSpan w:val="11"/>
            <w:tcBorders>
              <w:top w:val="single" w:sz="8" w:space="0" w:color="000000"/>
            </w:tcBorders>
            <w:tcMar>
              <w:top w:w="15" w:type="dxa"/>
              <w:left w:w="28" w:type="dxa"/>
              <w:bottom w:w="0" w:type="dxa"/>
              <w:right w:w="28" w:type="dxa"/>
            </w:tcMar>
          </w:tcPr>
          <w:p w14:paraId="0B0DA0FD" w14:textId="77777777" w:rsidR="00EB0DEE" w:rsidRDefault="00136392">
            <w:pPr>
              <w:pStyle w:val="Standard"/>
              <w:spacing w:line="240" w:lineRule="exact"/>
            </w:pPr>
            <w:r>
              <w:rPr>
                <w:rFonts w:ascii="標楷體" w:eastAsia="標楷體" w:hAnsi="標楷體" w:cs="新細明體"/>
                <w:color w:val="auto"/>
                <w:sz w:val="18"/>
                <w:szCs w:val="18"/>
              </w:rPr>
              <w:t>※工程位置圖、現況照片如後附頁</w:t>
            </w:r>
            <w:r>
              <w:rPr>
                <w:rFonts w:ascii="標楷體" w:eastAsia="標楷體" w:hAnsi="標楷體" w:cs="新細明體"/>
                <w:color w:val="auto"/>
                <w:sz w:val="20"/>
              </w:rPr>
              <w:br/>
              <w:t xml:space="preserve">承辦人：              </w:t>
            </w:r>
            <w:r>
              <w:rPr>
                <w:rFonts w:ascii="標楷體" w:eastAsia="標楷體" w:hAnsi="標楷體"/>
                <w:color w:val="auto"/>
                <w:sz w:val="20"/>
              </w:rPr>
              <w:t>科</w:t>
            </w:r>
            <w:r>
              <w:rPr>
                <w:rFonts w:ascii="標楷體" w:eastAsia="標楷體" w:hAnsi="標楷體" w:cs="新細明體"/>
                <w:color w:val="auto"/>
                <w:sz w:val="20"/>
              </w:rPr>
              <w:t>長：             秘書：              副分</w:t>
            </w:r>
            <w:r>
              <w:rPr>
                <w:rFonts w:ascii="標楷體" w:eastAsia="標楷體" w:hAnsi="標楷體"/>
                <w:color w:val="auto"/>
                <w:sz w:val="20"/>
              </w:rPr>
              <w:t>署</w:t>
            </w:r>
            <w:r>
              <w:rPr>
                <w:rFonts w:ascii="標楷體" w:eastAsia="標楷體" w:hAnsi="標楷體" w:cs="新細明體"/>
                <w:color w:val="auto"/>
                <w:sz w:val="20"/>
              </w:rPr>
              <w:t>長：               分</w:t>
            </w:r>
            <w:r>
              <w:rPr>
                <w:rFonts w:ascii="標楷體" w:eastAsia="標楷體" w:hAnsi="標楷體"/>
                <w:color w:val="auto"/>
                <w:sz w:val="20"/>
              </w:rPr>
              <w:t>署</w:t>
            </w:r>
            <w:r>
              <w:rPr>
                <w:rFonts w:ascii="標楷體" w:eastAsia="標楷體" w:hAnsi="標楷體" w:cs="新細明體"/>
                <w:color w:val="auto"/>
                <w:sz w:val="20"/>
              </w:rPr>
              <w:t>長：</w:t>
            </w:r>
          </w:p>
          <w:p w14:paraId="24E5BD63" w14:textId="77777777" w:rsidR="00EB0DEE" w:rsidRDefault="00EB0DEE">
            <w:pPr>
              <w:pStyle w:val="Standard"/>
              <w:tabs>
                <w:tab w:val="left" w:pos="7470"/>
              </w:tabs>
            </w:pPr>
          </w:p>
        </w:tc>
      </w:tr>
    </w:tbl>
    <w:p w14:paraId="47384689" w14:textId="77777777" w:rsidR="00EB0DEE" w:rsidRPr="00E2775D" w:rsidRDefault="00136392">
      <w:pPr>
        <w:pStyle w:val="Standard"/>
        <w:pageBreakBefore/>
        <w:widowControl/>
        <w:spacing w:after="120"/>
        <w:ind w:left="991" w:hanging="991"/>
        <w:rPr>
          <w:rFonts w:eastAsia="標楷體"/>
          <w:color w:val="auto"/>
          <w:szCs w:val="24"/>
        </w:rPr>
      </w:pPr>
      <w:r w:rsidRPr="00E2775D">
        <w:rPr>
          <w:rFonts w:eastAsia="標楷體"/>
          <w:color w:val="auto"/>
          <w:szCs w:val="24"/>
        </w:rPr>
        <w:lastRenderedPageBreak/>
        <w:t>附件</w:t>
      </w:r>
    </w:p>
    <w:p w14:paraId="54F6C185" w14:textId="77777777" w:rsidR="00EB0DEE" w:rsidRPr="00E2775D" w:rsidRDefault="00136392">
      <w:pPr>
        <w:pStyle w:val="Standard"/>
        <w:widowControl/>
        <w:spacing w:after="120"/>
        <w:ind w:left="991" w:hanging="991"/>
        <w:rPr>
          <w:rFonts w:eastAsia="標楷體"/>
          <w:color w:val="auto"/>
          <w:szCs w:val="24"/>
        </w:rPr>
      </w:pPr>
      <w:r w:rsidRPr="00E2775D">
        <w:rPr>
          <w:rFonts w:eastAsia="標楷體"/>
          <w:color w:val="auto"/>
          <w:szCs w:val="24"/>
        </w:rPr>
        <w:t>概略圖：</w:t>
      </w:r>
      <w:r w:rsidRPr="00E2775D">
        <w:rPr>
          <w:rFonts w:eastAsia="標楷體"/>
          <w:color w:val="auto"/>
          <w:szCs w:val="24"/>
        </w:rPr>
        <w:t>(</w:t>
      </w:r>
      <w:r w:rsidRPr="00E2775D">
        <w:rPr>
          <w:rFonts w:eastAsia="標楷體"/>
          <w:color w:val="auto"/>
          <w:szCs w:val="24"/>
        </w:rPr>
        <w:t>請附五千分之一像片基本圖、二萬五千分之一地形圖影本或可供辨識之清晰影像圖資，並加註工程位置。</w:t>
      </w:r>
      <w:r w:rsidRPr="00E2775D">
        <w:rPr>
          <w:rFonts w:eastAsia="標楷體"/>
          <w:color w:val="auto"/>
          <w:szCs w:val="24"/>
        </w:rPr>
        <w:t>)</w:t>
      </w:r>
    </w:p>
    <w:p w14:paraId="196AFDA9" w14:textId="77777777" w:rsidR="00EB0DEE" w:rsidRPr="00E2775D" w:rsidRDefault="00EB0DEE">
      <w:pPr>
        <w:pStyle w:val="Standard"/>
        <w:widowControl/>
        <w:spacing w:after="120"/>
        <w:ind w:left="991" w:hanging="991"/>
        <w:rPr>
          <w:rFonts w:eastAsia="標楷體"/>
          <w:color w:val="auto"/>
          <w:szCs w:val="24"/>
        </w:rPr>
      </w:pPr>
    </w:p>
    <w:p w14:paraId="3891F6EA" w14:textId="77777777" w:rsidR="00EB0DEE" w:rsidRPr="00E2775D" w:rsidRDefault="00EB0DEE">
      <w:pPr>
        <w:pStyle w:val="Standard"/>
        <w:widowControl/>
        <w:spacing w:after="120"/>
        <w:ind w:left="991" w:hanging="991"/>
        <w:rPr>
          <w:rFonts w:eastAsia="標楷體"/>
          <w:color w:val="auto"/>
          <w:szCs w:val="24"/>
        </w:rPr>
      </w:pPr>
    </w:p>
    <w:p w14:paraId="52BA4387" w14:textId="77777777" w:rsidR="00EB0DEE" w:rsidRDefault="00EB0DEE">
      <w:pPr>
        <w:pStyle w:val="Standard"/>
        <w:widowControl/>
        <w:spacing w:after="120"/>
        <w:ind w:left="991" w:hanging="991"/>
        <w:rPr>
          <w:rFonts w:eastAsia="標楷體"/>
          <w:color w:val="auto"/>
          <w:szCs w:val="24"/>
        </w:rPr>
      </w:pPr>
    </w:p>
    <w:p w14:paraId="4EBD67AF" w14:textId="77777777" w:rsidR="00E2775D" w:rsidRDefault="00E2775D">
      <w:pPr>
        <w:pStyle w:val="Standard"/>
        <w:widowControl/>
        <w:spacing w:after="120"/>
        <w:ind w:left="991" w:hanging="991"/>
        <w:rPr>
          <w:rFonts w:eastAsia="標楷體"/>
          <w:color w:val="auto"/>
          <w:szCs w:val="24"/>
        </w:rPr>
      </w:pPr>
    </w:p>
    <w:p w14:paraId="533F9604" w14:textId="77777777" w:rsidR="00E2775D" w:rsidRDefault="00E2775D">
      <w:pPr>
        <w:pStyle w:val="Standard"/>
        <w:widowControl/>
        <w:spacing w:after="120"/>
        <w:ind w:left="991" w:hanging="991"/>
        <w:rPr>
          <w:rFonts w:eastAsia="標楷體"/>
          <w:color w:val="auto"/>
          <w:szCs w:val="24"/>
        </w:rPr>
      </w:pPr>
    </w:p>
    <w:p w14:paraId="496AF171" w14:textId="77777777" w:rsidR="00E2775D" w:rsidRPr="00E2775D" w:rsidRDefault="00E2775D">
      <w:pPr>
        <w:pStyle w:val="Standard"/>
        <w:widowControl/>
        <w:spacing w:after="120"/>
        <w:ind w:left="991" w:hanging="991"/>
        <w:rPr>
          <w:rFonts w:eastAsia="標楷體"/>
          <w:color w:val="auto"/>
          <w:szCs w:val="24"/>
        </w:rPr>
      </w:pPr>
    </w:p>
    <w:p w14:paraId="26BD5BA9" w14:textId="77777777" w:rsidR="00EB0DEE" w:rsidRPr="00E2775D" w:rsidRDefault="00EB0DEE">
      <w:pPr>
        <w:pStyle w:val="Standard"/>
        <w:widowControl/>
        <w:spacing w:after="120"/>
        <w:ind w:left="991" w:hanging="991"/>
        <w:rPr>
          <w:rFonts w:eastAsia="標楷體"/>
          <w:color w:val="auto"/>
          <w:szCs w:val="24"/>
        </w:rPr>
      </w:pPr>
    </w:p>
    <w:p w14:paraId="4972338B" w14:textId="77777777" w:rsidR="00EB0DEE" w:rsidRPr="00E2775D" w:rsidRDefault="00EB0DEE">
      <w:pPr>
        <w:pStyle w:val="Standard"/>
        <w:widowControl/>
        <w:spacing w:after="120"/>
        <w:ind w:left="991" w:hanging="991"/>
        <w:rPr>
          <w:rFonts w:eastAsia="標楷體"/>
          <w:color w:val="auto"/>
          <w:szCs w:val="24"/>
        </w:rPr>
      </w:pPr>
    </w:p>
    <w:p w14:paraId="3D302A79" w14:textId="77777777" w:rsidR="00EB0DEE" w:rsidRPr="00E2775D" w:rsidRDefault="00EB0DEE">
      <w:pPr>
        <w:pStyle w:val="Standard"/>
        <w:widowControl/>
        <w:spacing w:after="120"/>
        <w:ind w:left="991" w:hanging="991"/>
        <w:rPr>
          <w:rFonts w:eastAsia="標楷體"/>
          <w:color w:val="auto"/>
          <w:szCs w:val="24"/>
        </w:rPr>
      </w:pPr>
    </w:p>
    <w:p w14:paraId="7BDA28AA" w14:textId="77777777" w:rsidR="00EB0DEE" w:rsidRPr="00E2775D" w:rsidRDefault="00EB0DEE">
      <w:pPr>
        <w:pStyle w:val="Standard"/>
        <w:widowControl/>
        <w:spacing w:after="120"/>
        <w:ind w:left="991" w:hanging="991"/>
        <w:rPr>
          <w:rFonts w:eastAsia="標楷體"/>
          <w:color w:val="auto"/>
          <w:szCs w:val="24"/>
        </w:rPr>
      </w:pPr>
    </w:p>
    <w:p w14:paraId="7B56F13F" w14:textId="77777777" w:rsidR="00EB0DEE" w:rsidRPr="00E2775D" w:rsidRDefault="00136392">
      <w:pPr>
        <w:pStyle w:val="Standard"/>
        <w:widowControl/>
        <w:tabs>
          <w:tab w:val="right" w:pos="11379"/>
        </w:tabs>
        <w:ind w:left="909" w:hanging="909"/>
        <w:rPr>
          <w:rFonts w:eastAsia="標楷體"/>
        </w:rPr>
      </w:pPr>
      <w:r w:rsidRPr="00E2775D">
        <w:rPr>
          <w:rFonts w:eastAsia="標楷體"/>
          <w:color w:val="auto"/>
          <w:sz w:val="22"/>
          <w:szCs w:val="22"/>
        </w:rPr>
        <w:t>現況或災害照片：</w:t>
      </w:r>
      <w:r w:rsidRPr="00E2775D">
        <w:rPr>
          <w:rFonts w:eastAsia="標楷體"/>
          <w:color w:val="auto"/>
          <w:sz w:val="20"/>
        </w:rPr>
        <w:t>(</w:t>
      </w:r>
      <w:r w:rsidRPr="00E2775D">
        <w:rPr>
          <w:rFonts w:eastAsia="標楷體"/>
          <w:color w:val="auto"/>
          <w:sz w:val="20"/>
        </w:rPr>
        <w:t>每個重要工項至少一張，並說明擬改善之內容，如屬不同工區則請加註擬處理工程所在之坐標</w:t>
      </w:r>
      <w:r w:rsidRPr="00E2775D">
        <w:rPr>
          <w:rFonts w:eastAsia="標楷體"/>
          <w:color w:val="auto"/>
          <w:sz w:val="20"/>
        </w:rPr>
        <w:t>)</w:t>
      </w:r>
    </w:p>
    <w:tbl>
      <w:tblPr>
        <w:tblW w:w="10436" w:type="dxa"/>
        <w:tblInd w:w="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6"/>
        <w:gridCol w:w="5080"/>
      </w:tblGrid>
      <w:tr w:rsidR="00EB0DEE" w:rsidRPr="00E2775D" w14:paraId="7EB3780E" w14:textId="77777777">
        <w:trPr>
          <w:trHeight w:val="3186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7208E1" w14:textId="77777777" w:rsidR="00EB0DEE" w:rsidRPr="00E2775D" w:rsidRDefault="00EB0DEE">
            <w:pPr>
              <w:pStyle w:val="Standard"/>
              <w:rPr>
                <w:rFonts w:eastAsia="標楷體"/>
              </w:rPr>
            </w:pP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CB777B" w14:textId="77777777" w:rsidR="00EB0DEE" w:rsidRPr="00E2775D" w:rsidRDefault="00EB0DEE">
            <w:pPr>
              <w:pStyle w:val="Standard"/>
              <w:rPr>
                <w:rFonts w:eastAsia="標楷體"/>
                <w:b/>
              </w:rPr>
            </w:pPr>
          </w:p>
        </w:tc>
      </w:tr>
      <w:tr w:rsidR="00EB0DEE" w:rsidRPr="00E2775D" w14:paraId="45486E11" w14:textId="77777777">
        <w:trPr>
          <w:trHeight w:val="738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11B123" w14:textId="77777777" w:rsidR="00EB0DEE" w:rsidRPr="00E2775D" w:rsidRDefault="00136392">
            <w:pPr>
              <w:pStyle w:val="Standard"/>
              <w:rPr>
                <w:rFonts w:eastAsia="標楷體"/>
                <w:sz w:val="20"/>
              </w:rPr>
            </w:pPr>
            <w:r w:rsidRPr="00E2775D">
              <w:rPr>
                <w:rFonts w:eastAsia="標楷體"/>
                <w:sz w:val="20"/>
              </w:rPr>
              <w:t>(</w:t>
            </w:r>
            <w:r w:rsidRPr="00E2775D">
              <w:rPr>
                <w:rFonts w:eastAsia="標楷體"/>
                <w:sz w:val="20"/>
              </w:rPr>
              <w:t>照片說明</w:t>
            </w:r>
            <w:r w:rsidRPr="00E2775D">
              <w:rPr>
                <w:rFonts w:eastAsia="標楷體"/>
                <w:sz w:val="20"/>
              </w:rPr>
              <w:t>)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C575E4" w14:textId="77777777" w:rsidR="00EB0DEE" w:rsidRPr="00E2775D" w:rsidRDefault="00136392">
            <w:pPr>
              <w:pStyle w:val="Standard"/>
              <w:rPr>
                <w:rFonts w:eastAsia="標楷體"/>
                <w:sz w:val="20"/>
              </w:rPr>
            </w:pPr>
            <w:r w:rsidRPr="00E2775D">
              <w:rPr>
                <w:rFonts w:eastAsia="標楷體"/>
                <w:sz w:val="20"/>
              </w:rPr>
              <w:t>(</w:t>
            </w:r>
            <w:r w:rsidRPr="00E2775D">
              <w:rPr>
                <w:rFonts w:eastAsia="標楷體"/>
                <w:sz w:val="20"/>
              </w:rPr>
              <w:t>照片說明</w:t>
            </w:r>
            <w:r w:rsidRPr="00E2775D">
              <w:rPr>
                <w:rFonts w:eastAsia="標楷體"/>
                <w:sz w:val="20"/>
              </w:rPr>
              <w:t>)</w:t>
            </w:r>
          </w:p>
        </w:tc>
      </w:tr>
      <w:tr w:rsidR="00EB0DEE" w:rsidRPr="00E2775D" w14:paraId="7A0FC011" w14:textId="77777777">
        <w:trPr>
          <w:trHeight w:val="2182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B34B89" w14:textId="77777777" w:rsidR="00EB0DEE" w:rsidRPr="00E2775D" w:rsidRDefault="00EB0DEE">
            <w:pPr>
              <w:pStyle w:val="Standard"/>
              <w:rPr>
                <w:rFonts w:eastAsia="標楷體"/>
              </w:rPr>
            </w:pP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657394" w14:textId="77777777" w:rsidR="00EB0DEE" w:rsidRPr="00E2775D" w:rsidRDefault="00EB0DEE">
            <w:pPr>
              <w:pStyle w:val="Standard"/>
              <w:rPr>
                <w:rFonts w:eastAsia="標楷體"/>
                <w:b/>
              </w:rPr>
            </w:pPr>
          </w:p>
        </w:tc>
      </w:tr>
      <w:tr w:rsidR="00EB0DEE" w:rsidRPr="00E2775D" w14:paraId="1FD1954B" w14:textId="77777777">
        <w:trPr>
          <w:trHeight w:val="686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483B12" w14:textId="77777777" w:rsidR="00EB0DEE" w:rsidRPr="00E2775D" w:rsidRDefault="00136392">
            <w:pPr>
              <w:pStyle w:val="Standard"/>
              <w:rPr>
                <w:rFonts w:eastAsia="標楷體"/>
                <w:sz w:val="20"/>
              </w:rPr>
            </w:pPr>
            <w:r w:rsidRPr="00E2775D">
              <w:rPr>
                <w:rFonts w:eastAsia="標楷體"/>
                <w:sz w:val="20"/>
              </w:rPr>
              <w:t>(</w:t>
            </w:r>
            <w:r w:rsidRPr="00E2775D">
              <w:rPr>
                <w:rFonts w:eastAsia="標楷體"/>
                <w:sz w:val="20"/>
              </w:rPr>
              <w:t>照片說明</w:t>
            </w:r>
            <w:r w:rsidRPr="00E2775D">
              <w:rPr>
                <w:rFonts w:eastAsia="標楷體"/>
                <w:sz w:val="20"/>
              </w:rPr>
              <w:t>)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0EF4C8" w14:textId="77777777" w:rsidR="00EB0DEE" w:rsidRPr="00E2775D" w:rsidRDefault="00136392">
            <w:pPr>
              <w:pStyle w:val="Standard"/>
              <w:rPr>
                <w:rFonts w:eastAsia="標楷體"/>
                <w:sz w:val="20"/>
              </w:rPr>
            </w:pPr>
            <w:r w:rsidRPr="00E2775D">
              <w:rPr>
                <w:rFonts w:eastAsia="標楷體"/>
                <w:sz w:val="20"/>
              </w:rPr>
              <w:t>(</w:t>
            </w:r>
            <w:r w:rsidRPr="00E2775D">
              <w:rPr>
                <w:rFonts w:eastAsia="標楷體"/>
                <w:sz w:val="20"/>
              </w:rPr>
              <w:t>照片說明</w:t>
            </w:r>
            <w:r w:rsidRPr="00E2775D">
              <w:rPr>
                <w:rFonts w:eastAsia="標楷體"/>
                <w:sz w:val="20"/>
              </w:rPr>
              <w:t>)</w:t>
            </w:r>
          </w:p>
        </w:tc>
      </w:tr>
    </w:tbl>
    <w:p w14:paraId="465922CE" w14:textId="77777777" w:rsidR="00EB0DEE" w:rsidRPr="00E2775D" w:rsidRDefault="00136392">
      <w:pPr>
        <w:pStyle w:val="Standard"/>
        <w:widowControl/>
        <w:tabs>
          <w:tab w:val="right" w:pos="11379"/>
        </w:tabs>
        <w:ind w:left="909" w:hanging="909"/>
        <w:rPr>
          <w:rFonts w:eastAsia="標楷體"/>
          <w:color w:val="auto"/>
          <w:sz w:val="22"/>
          <w:szCs w:val="22"/>
        </w:rPr>
      </w:pPr>
      <w:r w:rsidRPr="00E2775D">
        <w:rPr>
          <w:rFonts w:eastAsia="標楷體"/>
          <w:color w:val="auto"/>
          <w:sz w:val="22"/>
          <w:szCs w:val="22"/>
        </w:rPr>
        <w:t>填表說明：</w:t>
      </w:r>
    </w:p>
    <w:p w14:paraId="64991A64" w14:textId="77777777" w:rsidR="00EB0DEE" w:rsidRPr="00E2775D" w:rsidRDefault="00136392">
      <w:pPr>
        <w:pStyle w:val="Standard"/>
        <w:widowControl/>
        <w:tabs>
          <w:tab w:val="right" w:pos="11379"/>
        </w:tabs>
        <w:ind w:left="909" w:hanging="909"/>
        <w:jc w:val="both"/>
        <w:rPr>
          <w:rFonts w:eastAsia="標楷體"/>
          <w:color w:val="auto"/>
          <w:sz w:val="22"/>
          <w:szCs w:val="22"/>
        </w:rPr>
      </w:pPr>
      <w:r w:rsidRPr="00E2775D">
        <w:rPr>
          <w:rFonts w:eastAsia="標楷體"/>
          <w:color w:val="auto"/>
          <w:sz w:val="22"/>
          <w:szCs w:val="22"/>
        </w:rPr>
        <w:t>一、現況概述欄請就需求情形簡單描述。</w:t>
      </w:r>
    </w:p>
    <w:p w14:paraId="60965B33" w14:textId="77777777" w:rsidR="00EB0DEE" w:rsidRPr="00E2775D" w:rsidRDefault="00136392">
      <w:pPr>
        <w:pStyle w:val="Standard"/>
        <w:widowControl/>
        <w:tabs>
          <w:tab w:val="right" w:pos="11379"/>
        </w:tabs>
        <w:ind w:left="909" w:hanging="909"/>
        <w:jc w:val="both"/>
        <w:rPr>
          <w:rFonts w:eastAsia="標楷體"/>
          <w:color w:val="auto"/>
          <w:sz w:val="22"/>
          <w:szCs w:val="22"/>
        </w:rPr>
      </w:pPr>
      <w:r w:rsidRPr="00E2775D">
        <w:rPr>
          <w:rFonts w:eastAsia="標楷體"/>
          <w:color w:val="auto"/>
          <w:sz w:val="22"/>
          <w:szCs w:val="22"/>
        </w:rPr>
        <w:t>二、擬辦工程內容欄未明列之工法，請在其他項內填工法、計價單位、數量等。</w:t>
      </w:r>
    </w:p>
    <w:p w14:paraId="03358A73" w14:textId="77777777" w:rsidR="00EB0DEE" w:rsidRPr="00E2775D" w:rsidRDefault="00136392">
      <w:pPr>
        <w:pStyle w:val="Standard"/>
        <w:widowControl/>
        <w:tabs>
          <w:tab w:val="right" w:pos="11379"/>
        </w:tabs>
        <w:ind w:left="909" w:hanging="909"/>
        <w:jc w:val="both"/>
        <w:rPr>
          <w:rFonts w:eastAsia="標楷體"/>
          <w:color w:val="auto"/>
          <w:sz w:val="22"/>
          <w:szCs w:val="22"/>
        </w:rPr>
      </w:pPr>
      <w:r w:rsidRPr="00E2775D">
        <w:rPr>
          <w:rFonts w:eastAsia="標楷體"/>
          <w:color w:val="auto"/>
          <w:sz w:val="22"/>
          <w:szCs w:val="22"/>
        </w:rPr>
        <w:t>三、相關圖片欄位不足時，請自行加附頁。</w:t>
      </w:r>
    </w:p>
    <w:p w14:paraId="380D05DD" w14:textId="77777777" w:rsidR="00EB0DEE" w:rsidRPr="00E2775D" w:rsidRDefault="00136392">
      <w:pPr>
        <w:pStyle w:val="Standard"/>
        <w:widowControl/>
        <w:tabs>
          <w:tab w:val="right" w:pos="11379"/>
        </w:tabs>
        <w:ind w:left="909" w:hanging="909"/>
        <w:jc w:val="both"/>
        <w:rPr>
          <w:rFonts w:eastAsia="標楷體"/>
          <w:color w:val="auto"/>
          <w:sz w:val="22"/>
          <w:szCs w:val="22"/>
        </w:rPr>
      </w:pPr>
      <w:r w:rsidRPr="00E2775D">
        <w:rPr>
          <w:rFonts w:eastAsia="標楷體"/>
          <w:color w:val="auto"/>
          <w:sz w:val="22"/>
          <w:szCs w:val="22"/>
        </w:rPr>
        <w:t>四、本表所列項目數量為勘查時概估數，實際施作工程項目及數量以工程預算書為準。</w:t>
      </w:r>
    </w:p>
    <w:p w14:paraId="66A6CFF1" w14:textId="77777777" w:rsidR="00EB0DEE" w:rsidRPr="00E2775D" w:rsidRDefault="00136392">
      <w:pPr>
        <w:pStyle w:val="Standard"/>
        <w:widowControl/>
        <w:tabs>
          <w:tab w:val="right" w:pos="11379"/>
        </w:tabs>
        <w:ind w:left="909" w:hanging="909"/>
        <w:jc w:val="both"/>
        <w:rPr>
          <w:rFonts w:eastAsia="標楷體"/>
          <w:color w:val="auto"/>
          <w:sz w:val="22"/>
          <w:szCs w:val="22"/>
        </w:rPr>
      </w:pPr>
      <w:r w:rsidRPr="00E2775D">
        <w:rPr>
          <w:rFonts w:eastAsia="標楷體"/>
          <w:color w:val="auto"/>
          <w:sz w:val="22"/>
          <w:szCs w:val="22"/>
        </w:rPr>
        <w:t>五、各工項生物通道措施可參考水土保持單元叢書</w:t>
      </w:r>
      <w:r w:rsidRPr="00E2775D">
        <w:rPr>
          <w:rFonts w:eastAsia="標楷體"/>
          <w:color w:val="auto"/>
          <w:sz w:val="22"/>
          <w:szCs w:val="22"/>
        </w:rPr>
        <w:t>03</w:t>
      </w:r>
      <w:r w:rsidRPr="00E2775D">
        <w:rPr>
          <w:rFonts w:eastAsia="標楷體"/>
          <w:color w:val="auto"/>
          <w:sz w:val="22"/>
          <w:szCs w:val="22"/>
        </w:rPr>
        <w:t>之「水土保持設施常見生物通道」進行適當規劃與設計。</w:t>
      </w:r>
    </w:p>
    <w:p w14:paraId="28844D88" w14:textId="77777777" w:rsidR="00EB0DEE" w:rsidRPr="00E2775D" w:rsidRDefault="00136392">
      <w:pPr>
        <w:pStyle w:val="Standard"/>
        <w:widowControl/>
        <w:tabs>
          <w:tab w:val="right" w:pos="10924"/>
        </w:tabs>
        <w:ind w:left="454" w:hanging="454"/>
        <w:jc w:val="both"/>
        <w:rPr>
          <w:rFonts w:eastAsia="標楷體"/>
          <w:color w:val="auto"/>
          <w:sz w:val="22"/>
          <w:szCs w:val="22"/>
        </w:rPr>
      </w:pPr>
      <w:r w:rsidRPr="00E2775D">
        <w:rPr>
          <w:rFonts w:eastAsia="標楷體"/>
          <w:color w:val="auto"/>
          <w:sz w:val="22"/>
          <w:szCs w:val="22"/>
        </w:rPr>
        <w:t>六、第</w:t>
      </w:r>
      <w:r w:rsidRPr="00E2775D">
        <w:rPr>
          <w:rFonts w:eastAsia="標楷體"/>
          <w:color w:val="auto"/>
          <w:sz w:val="22"/>
          <w:szCs w:val="22"/>
        </w:rPr>
        <w:t>1</w:t>
      </w:r>
      <w:r w:rsidRPr="00E2775D">
        <w:rPr>
          <w:rFonts w:eastAsia="標楷體"/>
          <w:color w:val="auto"/>
          <w:sz w:val="22"/>
          <w:szCs w:val="22"/>
        </w:rPr>
        <w:t>級且含陸域生物物種，需辦理「縮小」之生態保育策略係指適當考量減少施作部分工項或縮小其規模。</w:t>
      </w:r>
    </w:p>
    <w:p w14:paraId="769F3358" w14:textId="77777777" w:rsidR="00EB0DEE" w:rsidRPr="00E2775D" w:rsidRDefault="00136392">
      <w:pPr>
        <w:pStyle w:val="Standard"/>
        <w:widowControl/>
        <w:tabs>
          <w:tab w:val="right" w:pos="10895"/>
        </w:tabs>
        <w:ind w:left="425" w:hanging="425"/>
        <w:jc w:val="both"/>
        <w:rPr>
          <w:rFonts w:eastAsia="標楷體"/>
          <w:color w:val="auto"/>
          <w:sz w:val="22"/>
          <w:szCs w:val="22"/>
        </w:rPr>
      </w:pPr>
      <w:r w:rsidRPr="00E2775D">
        <w:rPr>
          <w:rFonts w:eastAsia="標楷體"/>
          <w:color w:val="auto"/>
          <w:sz w:val="22"/>
          <w:szCs w:val="22"/>
        </w:rPr>
        <w:t>七、生態情報之檢核區域請至本署集水區友善環境生態資料庫查詢，勘查階段得視現場生態環境狀況建議調整檢核分級，並敘明原因，如有建議調降檢核等級時應有生態團隊協助檢視。</w:t>
      </w:r>
    </w:p>
    <w:p w14:paraId="5481A81C" w14:textId="77777777" w:rsidR="00EB0DEE" w:rsidRPr="00E2775D" w:rsidRDefault="00136392">
      <w:pPr>
        <w:pStyle w:val="Standard"/>
        <w:widowControl/>
        <w:tabs>
          <w:tab w:val="right" w:pos="10895"/>
        </w:tabs>
        <w:ind w:left="425" w:hanging="425"/>
        <w:jc w:val="both"/>
        <w:rPr>
          <w:rFonts w:eastAsia="標楷體"/>
          <w:color w:val="auto"/>
          <w:sz w:val="22"/>
          <w:szCs w:val="22"/>
        </w:rPr>
      </w:pPr>
      <w:r w:rsidRPr="00E2775D">
        <w:rPr>
          <w:rFonts w:eastAsia="標楷體"/>
          <w:color w:val="auto"/>
          <w:sz w:val="22"/>
          <w:szCs w:val="22"/>
        </w:rPr>
        <w:t>八、</w:t>
      </w:r>
      <w:r w:rsidRPr="00E2775D">
        <w:rPr>
          <w:rFonts w:eastAsia="標楷體"/>
          <w:color w:val="auto"/>
          <w:sz w:val="22"/>
          <w:szCs w:val="22"/>
        </w:rPr>
        <w:t>AC</w:t>
      </w:r>
      <w:r w:rsidRPr="00E2775D">
        <w:rPr>
          <w:rFonts w:eastAsia="標楷體"/>
          <w:color w:val="auto"/>
          <w:sz w:val="22"/>
          <w:szCs w:val="22"/>
        </w:rPr>
        <w:t>刨除料再生利用用途包括</w:t>
      </w:r>
      <w:r w:rsidRPr="00E2775D">
        <w:rPr>
          <w:rFonts w:eastAsia="標楷體"/>
          <w:color w:val="auto"/>
          <w:sz w:val="22"/>
          <w:szCs w:val="22"/>
        </w:rPr>
        <w:t>:</w:t>
      </w:r>
      <w:r w:rsidRPr="00E2775D">
        <w:rPr>
          <w:rFonts w:eastAsia="標楷體"/>
          <w:color w:val="auto"/>
          <w:sz w:val="22"/>
          <w:szCs w:val="22"/>
        </w:rPr>
        <w:t>瀝青混凝土鋪面原料、級配粒料基層、底層材料及非農業用地之工程填方材料，不得編列折價要求廠商價購。</w:t>
      </w:r>
    </w:p>
    <w:sectPr w:rsidR="00EB0DEE" w:rsidRPr="00E2775D">
      <w:footerReference w:type="default" r:id="rId7"/>
      <w:endnotePr>
        <w:numFmt w:val="decimal"/>
      </w:endnotePr>
      <w:pgSz w:w="11906" w:h="16838"/>
      <w:pgMar w:top="568" w:right="720" w:bottom="567" w:left="720" w:header="72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7AA2C" w14:textId="77777777" w:rsidR="00660966" w:rsidRDefault="00660966">
      <w:r>
        <w:separator/>
      </w:r>
    </w:p>
  </w:endnote>
  <w:endnote w:type="continuationSeparator" w:id="0">
    <w:p w14:paraId="5F4E7B00" w14:textId="77777777" w:rsidR="00660966" w:rsidRDefault="00660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文鼎中明">
    <w:charset w:val="88"/>
    <w:family w:val="modern"/>
    <w:pitch w:val="fixed"/>
    <w:sig w:usb0="00000003" w:usb1="28880000" w:usb2="00000016" w:usb3="00000000" w:csb0="00100000" w:csb1="00000000"/>
  </w:font>
  <w:font w:name="華康標楷體">
    <w:altName w:val="Times New Roman"/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63070" w14:textId="77777777" w:rsidR="00000000" w:rsidRDefault="00136392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 w:rsidR="00E2775D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D6939" w14:textId="77777777" w:rsidR="00660966" w:rsidRDefault="00660966">
      <w:r>
        <w:separator/>
      </w:r>
    </w:p>
  </w:footnote>
  <w:footnote w:type="continuationSeparator" w:id="0">
    <w:p w14:paraId="63A393A8" w14:textId="77777777" w:rsidR="00660966" w:rsidRDefault="00660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20AA8"/>
    <w:multiLevelType w:val="multilevel"/>
    <w:tmpl w:val="0B5416DC"/>
    <w:styleLink w:val="WWNum5"/>
    <w:lvl w:ilvl="0">
      <w:start w:val="1"/>
      <w:numFmt w:val="japaneseCounting"/>
      <w:lvlText w:val="%1、"/>
      <w:lvlJc w:val="left"/>
      <w:pPr>
        <w:ind w:left="1169" w:hanging="72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ideographTradition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ideographTradition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1" w15:restartNumberingAfterBreak="0">
    <w:nsid w:val="0D620C0F"/>
    <w:multiLevelType w:val="multilevel"/>
    <w:tmpl w:val="916ECE66"/>
    <w:styleLink w:val="WWNum3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1394159"/>
    <w:multiLevelType w:val="multilevel"/>
    <w:tmpl w:val="69DCA81E"/>
    <w:styleLink w:val="WWNum6"/>
    <w:lvl w:ilvl="0">
      <w:start w:val="1"/>
      <w:numFmt w:val="japaneseCounting"/>
      <w:lvlText w:val="(%1)"/>
      <w:lvlJc w:val="left"/>
      <w:pPr>
        <w:ind w:left="1325" w:hanging="876"/>
      </w:pPr>
      <w:rPr>
        <w:color w:val="000000"/>
        <w:sz w:val="32"/>
      </w:rPr>
    </w:lvl>
    <w:lvl w:ilvl="1">
      <w:start w:val="1"/>
      <w:numFmt w:val="ideographTradition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ideographTradition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ideographTradition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3" w15:restartNumberingAfterBreak="0">
    <w:nsid w:val="26A42157"/>
    <w:multiLevelType w:val="multilevel"/>
    <w:tmpl w:val="9E00E294"/>
    <w:styleLink w:val="WWNum9"/>
    <w:lvl w:ilvl="0">
      <w:start w:val="1"/>
      <w:numFmt w:val="japaneseCounting"/>
      <w:lvlText w:val="%1、"/>
      <w:lvlJc w:val="left"/>
      <w:pPr>
        <w:ind w:left="720" w:hanging="720"/>
      </w:pPr>
      <w:rPr>
        <w:rFonts w:ascii="標楷體" w:eastAsia="標楷體" w:hAnsi="標楷體" w:cs="標楷體"/>
        <w:sz w:val="32"/>
        <w:szCs w:val="32"/>
      </w:rPr>
    </w:lvl>
    <w:lvl w:ilvl="1">
      <w:start w:val="1"/>
      <w:numFmt w:val="japaneseCounting"/>
      <w:lvlText w:val="（%2）"/>
      <w:lvlJc w:val="center"/>
      <w:pPr>
        <w:ind w:left="1200" w:hanging="720"/>
      </w:pPr>
      <w:rPr>
        <w:rFonts w:ascii="標楷體" w:eastAsia="標楷體" w:hAnsi="標楷體" w:cs="標楷體"/>
        <w:b w:val="0"/>
        <w:color w:val="000000"/>
        <w:sz w:val="32"/>
        <w:szCs w:val="32"/>
        <w:lang w:val="en-US"/>
      </w:rPr>
    </w:lvl>
    <w:lvl w:ilvl="2">
      <w:start w:val="1"/>
      <w:numFmt w:val="japaneseCounting"/>
      <w:lvlText w:val="（%3）"/>
      <w:lvlJc w:val="left"/>
      <w:pPr>
        <w:ind w:left="1440" w:hanging="480"/>
      </w:pPr>
      <w:rPr>
        <w:b w:val="0"/>
        <w:color w:val="000000"/>
        <w:lang w:val="en-US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標楷體" w:eastAsia="標楷體" w:hAnsi="標楷體" w:cs="標楷體"/>
        <w:sz w:val="32"/>
        <w:szCs w:val="32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C08458A"/>
    <w:multiLevelType w:val="multilevel"/>
    <w:tmpl w:val="19923824"/>
    <w:styleLink w:val="WWNum8"/>
    <w:lvl w:ilvl="0">
      <w:start w:val="1"/>
      <w:numFmt w:val="decimal"/>
      <w:lvlText w:val="%1."/>
      <w:lvlJc w:val="left"/>
      <w:pPr>
        <w:ind w:left="1841" w:hanging="480"/>
      </w:pPr>
      <w:rPr>
        <w:rFonts w:ascii="標楷體" w:eastAsia="標楷體" w:hAnsi="標楷體" w:cs="標楷體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4D1014DB"/>
    <w:multiLevelType w:val="multilevel"/>
    <w:tmpl w:val="777EB18C"/>
    <w:styleLink w:val="WWNum12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0811AF1"/>
    <w:multiLevelType w:val="multilevel"/>
    <w:tmpl w:val="7188FFB6"/>
    <w:styleLink w:val="WWNum11"/>
    <w:lvl w:ilvl="0">
      <w:start w:val="3"/>
      <w:numFmt w:val="japaneseCounting"/>
      <w:lvlText w:val="%1、"/>
      <w:lvlJc w:val="left"/>
      <w:pPr>
        <w:ind w:left="648" w:hanging="648"/>
      </w:pPr>
      <w:rPr>
        <w:rFonts w:ascii="標楷體" w:eastAsia="標楷體" w:hAnsi="標楷體" w:cs="標楷體"/>
        <w:sz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A831F34"/>
    <w:multiLevelType w:val="multilevel"/>
    <w:tmpl w:val="9522E488"/>
    <w:styleLink w:val="WWNum1"/>
    <w:lvl w:ilvl="0">
      <w:start w:val="1"/>
      <w:numFmt w:val="decimal"/>
      <w:lvlText w:val="%1."/>
      <w:lvlJc w:val="left"/>
      <w:pPr>
        <w:ind w:left="199" w:hanging="199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D597967"/>
    <w:multiLevelType w:val="multilevel"/>
    <w:tmpl w:val="712C3FA0"/>
    <w:styleLink w:val="WWNum14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0EF68F3"/>
    <w:multiLevelType w:val="multilevel"/>
    <w:tmpl w:val="0A4456FA"/>
    <w:styleLink w:val="WWNum4"/>
    <w:lvl w:ilvl="0">
      <w:start w:val="1"/>
      <w:numFmt w:val="japaneseCounting"/>
      <w:lvlText w:val="%1、"/>
      <w:lvlJc w:val="left"/>
      <w:pPr>
        <w:ind w:left="720" w:hanging="72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52D4288"/>
    <w:multiLevelType w:val="multilevel"/>
    <w:tmpl w:val="305CBF86"/>
    <w:styleLink w:val="WWNum2"/>
    <w:lvl w:ilvl="0">
      <w:start w:val="1"/>
      <w:numFmt w:val="decimal"/>
      <w:lvlText w:val="(%1)"/>
      <w:lvlJc w:val="left"/>
      <w:pPr>
        <w:ind w:left="420" w:hanging="319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714466D"/>
    <w:multiLevelType w:val="multilevel"/>
    <w:tmpl w:val="2DCE8FD8"/>
    <w:styleLink w:val="WWNum13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96B4387"/>
    <w:multiLevelType w:val="multilevel"/>
    <w:tmpl w:val="92BEFEEE"/>
    <w:styleLink w:val="WWNum7"/>
    <w:lvl w:ilvl="0">
      <w:start w:val="1"/>
      <w:numFmt w:val="decimal"/>
      <w:lvlText w:val="%1."/>
      <w:lvlJc w:val="left"/>
      <w:pPr>
        <w:ind w:left="1841" w:hanging="48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7A5612E6"/>
    <w:multiLevelType w:val="multilevel"/>
    <w:tmpl w:val="884C6C2E"/>
    <w:styleLink w:val="WWNum10"/>
    <w:lvl w:ilvl="0">
      <w:start w:val="3"/>
      <w:numFmt w:val="japaneseCounting"/>
      <w:lvlText w:val="%1、"/>
      <w:lvlJc w:val="left"/>
      <w:pPr>
        <w:ind w:left="648" w:hanging="648"/>
      </w:pPr>
      <w:rPr>
        <w:rFonts w:ascii="標楷體" w:eastAsia="標楷體" w:hAnsi="標楷體" w:cs="標楷體"/>
        <w:sz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086921180">
    <w:abstractNumId w:val="7"/>
  </w:num>
  <w:num w:numId="2" w16cid:durableId="1512839797">
    <w:abstractNumId w:val="10"/>
  </w:num>
  <w:num w:numId="3" w16cid:durableId="1855992404">
    <w:abstractNumId w:val="1"/>
  </w:num>
  <w:num w:numId="4" w16cid:durableId="332536539">
    <w:abstractNumId w:val="9"/>
  </w:num>
  <w:num w:numId="5" w16cid:durableId="1331450245">
    <w:abstractNumId w:val="0"/>
  </w:num>
  <w:num w:numId="6" w16cid:durableId="495537889">
    <w:abstractNumId w:val="2"/>
  </w:num>
  <w:num w:numId="7" w16cid:durableId="397629520">
    <w:abstractNumId w:val="12"/>
  </w:num>
  <w:num w:numId="8" w16cid:durableId="576600924">
    <w:abstractNumId w:val="4"/>
  </w:num>
  <w:num w:numId="9" w16cid:durableId="1824469510">
    <w:abstractNumId w:val="3"/>
  </w:num>
  <w:num w:numId="10" w16cid:durableId="2058431580">
    <w:abstractNumId w:val="13"/>
  </w:num>
  <w:num w:numId="11" w16cid:durableId="423647480">
    <w:abstractNumId w:val="6"/>
  </w:num>
  <w:num w:numId="12" w16cid:durableId="70809072">
    <w:abstractNumId w:val="5"/>
  </w:num>
  <w:num w:numId="13" w16cid:durableId="336008763">
    <w:abstractNumId w:val="11"/>
  </w:num>
  <w:num w:numId="14" w16cid:durableId="14925222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0" w:nlCheck="1" w:checkStyle="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DEE"/>
    <w:rsid w:val="00136392"/>
    <w:rsid w:val="0031417D"/>
    <w:rsid w:val="00371CA8"/>
    <w:rsid w:val="00660966"/>
    <w:rsid w:val="00C11351"/>
    <w:rsid w:val="00E2775D"/>
    <w:rsid w:val="00EB0DEE"/>
    <w:rsid w:val="00F0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6A9982"/>
  <w15:docId w15:val="{D632041A-5ED3-4199-AD07-9318209AB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color w:val="000000"/>
        <w:sz w:val="24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480"/>
    </w:pPr>
  </w:style>
  <w:style w:type="paragraph" w:customStyle="1" w:styleId="a6">
    <w:name w:val="表標"/>
    <w:basedOn w:val="Standard"/>
    <w:pPr>
      <w:spacing w:line="440" w:lineRule="exact"/>
      <w:jc w:val="both"/>
    </w:pPr>
    <w:rPr>
      <w:rFonts w:eastAsia="文鼎中明"/>
      <w:color w:val="auto"/>
      <w:sz w:val="32"/>
      <w:vertAlign w:val="superscript"/>
    </w:rPr>
  </w:style>
  <w:style w:type="paragraph" w:customStyle="1" w:styleId="HeaderandFooter">
    <w:name w:val="Header and Footer"/>
    <w:basedOn w:val="Standard"/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Date"/>
    <w:basedOn w:val="Standard"/>
    <w:next w:val="Standard"/>
    <w:pPr>
      <w:jc w:val="right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a">
    <w:name w:val="頁首 字元"/>
    <w:basedOn w:val="a0"/>
    <w:rPr>
      <w:sz w:val="20"/>
    </w:rPr>
  </w:style>
  <w:style w:type="character" w:customStyle="1" w:styleId="ab">
    <w:name w:val="頁尾 字元"/>
    <w:basedOn w:val="a0"/>
    <w:rPr>
      <w:sz w:val="20"/>
    </w:rPr>
  </w:style>
  <w:style w:type="character" w:customStyle="1" w:styleId="ac">
    <w:name w:val="日期 字元"/>
    <w:basedOn w:val="a0"/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  <w:rPr>
      <w:color w:val="000000"/>
    </w:rPr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  <w:rPr>
      <w:color w:val="000000"/>
    </w:rPr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  <w:rPr>
      <w:color w:val="000000"/>
      <w:sz w:val="32"/>
    </w:rPr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</w:style>
  <w:style w:type="character" w:customStyle="1" w:styleId="ListLabel56">
    <w:name w:val="ListLabel 56"/>
    <w:rPr>
      <w:rFonts w:ascii="標楷體" w:eastAsia="標楷體" w:hAnsi="標楷體" w:cs="標楷體"/>
      <w:sz w:val="32"/>
      <w:szCs w:val="32"/>
    </w:rPr>
  </w:style>
  <w:style w:type="character" w:customStyle="1" w:styleId="ListLabel57">
    <w:name w:val="ListLabel 57"/>
    <w:rPr>
      <w:rFonts w:ascii="標楷體" w:eastAsia="標楷體" w:hAnsi="標楷體" w:cs="標楷體"/>
      <w:sz w:val="32"/>
      <w:szCs w:val="32"/>
    </w:rPr>
  </w:style>
  <w:style w:type="character" w:customStyle="1" w:styleId="ListLabel58">
    <w:name w:val="ListLabel 58"/>
    <w:rPr>
      <w:rFonts w:ascii="標楷體" w:eastAsia="標楷體" w:hAnsi="標楷體" w:cs="標楷體"/>
      <w:b w:val="0"/>
      <w:color w:val="000000"/>
      <w:sz w:val="32"/>
      <w:szCs w:val="32"/>
      <w:lang w:val="en-US"/>
    </w:rPr>
  </w:style>
  <w:style w:type="character" w:customStyle="1" w:styleId="ListLabel59">
    <w:name w:val="ListLabel 59"/>
    <w:rPr>
      <w:b w:val="0"/>
      <w:color w:val="000000"/>
      <w:lang w:val="en-US"/>
    </w:rPr>
  </w:style>
  <w:style w:type="character" w:customStyle="1" w:styleId="ListLabel60">
    <w:name w:val="ListLabel 60"/>
    <w:rPr>
      <w:rFonts w:ascii="標楷體" w:eastAsia="標楷體" w:hAnsi="標楷體" w:cs="標楷體"/>
      <w:sz w:val="32"/>
      <w:szCs w:val="32"/>
    </w:rPr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64">
    <w:name w:val="ListLabel 64"/>
  </w:style>
  <w:style w:type="character" w:customStyle="1" w:styleId="ListLabel65">
    <w:name w:val="ListLabel 65"/>
  </w:style>
  <w:style w:type="character" w:customStyle="1" w:styleId="ListLabel66">
    <w:name w:val="ListLabel 66"/>
    <w:rPr>
      <w:rFonts w:ascii="標楷體" w:eastAsia="標楷體" w:hAnsi="標楷體" w:cs="標楷體"/>
      <w:sz w:val="32"/>
    </w:rPr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ListLabel73">
    <w:name w:val="ListLabel 73"/>
  </w:style>
  <w:style w:type="character" w:customStyle="1" w:styleId="ListLabel74">
    <w:name w:val="ListLabel 74"/>
  </w:style>
  <w:style w:type="character" w:customStyle="1" w:styleId="ListLabel75">
    <w:name w:val="ListLabel 75"/>
    <w:rPr>
      <w:rFonts w:ascii="標楷體" w:eastAsia="標楷體" w:hAnsi="標楷體" w:cs="標楷體"/>
      <w:sz w:val="32"/>
    </w:rPr>
  </w:style>
  <w:style w:type="character" w:customStyle="1" w:styleId="ListLabel76">
    <w:name w:val="ListLabel 76"/>
  </w:style>
  <w:style w:type="character" w:customStyle="1" w:styleId="ListLabel77">
    <w:name w:val="ListLabel 77"/>
  </w:style>
  <w:style w:type="character" w:customStyle="1" w:styleId="ListLabel78">
    <w:name w:val="ListLabel 78"/>
  </w:style>
  <w:style w:type="character" w:customStyle="1" w:styleId="ListLabel79">
    <w:name w:val="ListLabel 79"/>
  </w:style>
  <w:style w:type="character" w:customStyle="1" w:styleId="ListLabel80">
    <w:name w:val="ListLabel 80"/>
  </w:style>
  <w:style w:type="character" w:customStyle="1" w:styleId="ListLabel81">
    <w:name w:val="ListLabel 81"/>
  </w:style>
  <w:style w:type="character" w:customStyle="1" w:styleId="ListLabel82">
    <w:name w:val="ListLabel 82"/>
  </w:style>
  <w:style w:type="character" w:customStyle="1" w:styleId="ListLabel83">
    <w:name w:val="ListLabel 83"/>
  </w:style>
  <w:style w:type="character" w:customStyle="1" w:styleId="ListLabel84">
    <w:name w:val="ListLabel 84"/>
  </w:style>
  <w:style w:type="character" w:customStyle="1" w:styleId="ListLabel85">
    <w:name w:val="ListLabel 85"/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100">
    <w:name w:val="ListLabel 100"/>
  </w:style>
  <w:style w:type="character" w:customStyle="1" w:styleId="ListLabel101">
    <w:name w:val="ListLabel 101"/>
  </w:style>
  <w:style w:type="character" w:customStyle="1" w:styleId="ListLabel102">
    <w:name w:val="ListLabel 102"/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</w:style>
  <w:style w:type="character" w:customStyle="1" w:styleId="ListLabel108">
    <w:name w:val="ListLabel 108"/>
  </w:style>
  <w:style w:type="character" w:customStyle="1" w:styleId="ListLabel109">
    <w:name w:val="ListLabel 109"/>
  </w:style>
  <w:style w:type="character" w:customStyle="1" w:styleId="ListLabel110">
    <w:name w:val="ListLabel 110"/>
  </w:style>
  <w:style w:type="character" w:customStyle="1" w:styleId="FootnoteSymbol">
    <w:name w:val="Footnote Symbol"/>
  </w:style>
  <w:style w:type="character" w:customStyle="1" w:styleId="EndnoteSymbol">
    <w:name w:val="End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anchor">
    <w:name w:val="Endnote anchor"/>
    <w:rPr>
      <w:position w:val="0"/>
      <w:vertAlign w:val="superscript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Num11">
    <w:name w:val="WWNum11"/>
    <w:basedOn w:val="a2"/>
    <w:pPr>
      <w:numPr>
        <w:numId w:val="11"/>
      </w:numPr>
    </w:pPr>
  </w:style>
  <w:style w:type="numbering" w:customStyle="1" w:styleId="WWNum12">
    <w:name w:val="WWNum12"/>
    <w:basedOn w:val="a2"/>
    <w:pPr>
      <w:numPr>
        <w:numId w:val="12"/>
      </w:numPr>
    </w:pPr>
  </w:style>
  <w:style w:type="numbering" w:customStyle="1" w:styleId="WWNum13">
    <w:name w:val="WWNum13"/>
    <w:basedOn w:val="a2"/>
    <w:pPr>
      <w:numPr>
        <w:numId w:val="13"/>
      </w:numPr>
    </w:pPr>
  </w:style>
  <w:style w:type="numbering" w:customStyle="1" w:styleId="WWNum14">
    <w:name w:val="WWNum14"/>
    <w:basedOn w:val="a2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田倚寧</cp:lastModifiedBy>
  <cp:revision>4</cp:revision>
  <cp:lastPrinted>2023-08-21T07:30:00Z</cp:lastPrinted>
  <dcterms:created xsi:type="dcterms:W3CDTF">2026-09-22T12:40:00Z</dcterms:created>
  <dcterms:modified xsi:type="dcterms:W3CDTF">2026-10-06T07:04:00Z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